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366E" w14:textId="1291A601" w:rsidR="00C06CCA" w:rsidRDefault="00C06CCA" w:rsidP="00445578">
      <w:pPr>
        <w:spacing w:line="680" w:lineRule="exact"/>
        <w:jc w:val="center"/>
        <w:rPr>
          <w:rFonts w:ascii="方正小标宋_GBK" w:eastAsia="方正小标宋_GBK" w:hAnsi="Calibri"/>
          <w:sz w:val="44"/>
          <w:szCs w:val="44"/>
        </w:rPr>
      </w:pPr>
    </w:p>
    <w:tbl>
      <w:tblPr>
        <w:tblStyle w:val="af"/>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43"/>
      </w:tblGrid>
      <w:tr w:rsidR="0053122E" w:rsidRPr="0053122E" w14:paraId="540BE13A" w14:textId="77777777" w:rsidTr="00EF5E75">
        <w:trPr>
          <w:jc w:val="center"/>
        </w:trPr>
        <w:tc>
          <w:tcPr>
            <w:tcW w:w="7371" w:type="dxa"/>
          </w:tcPr>
          <w:p w14:paraId="09A90E4A" w14:textId="54A0571A" w:rsidR="001123FE" w:rsidRPr="0053122E" w:rsidRDefault="001123FE" w:rsidP="00C6083E">
            <w:pPr>
              <w:jc w:val="center"/>
              <w:rPr>
                <w:rFonts w:ascii="方正小标宋_GBK" w:eastAsia="方正小标宋_GBK" w:hAnsi="Calibri"/>
                <w:color w:val="FF0000"/>
                <w:w w:val="80"/>
                <w:sz w:val="96"/>
                <w:szCs w:val="96"/>
              </w:rPr>
            </w:pPr>
            <w:r w:rsidRPr="0053122E">
              <w:rPr>
                <w:rFonts w:ascii="方正小标宋_GBK" w:eastAsia="方正小标宋_GBK" w:hAnsi="Calibri" w:hint="eastAsia"/>
                <w:color w:val="FF0000"/>
                <w:spacing w:val="130"/>
                <w:kern w:val="0"/>
                <w:sz w:val="96"/>
                <w:szCs w:val="96"/>
                <w:fitText w:val="7065" w:id="-2040276736"/>
              </w:rPr>
              <w:t>天津市总工</w:t>
            </w:r>
            <w:r w:rsidRPr="0053122E">
              <w:rPr>
                <w:rFonts w:ascii="方正小标宋_GBK" w:eastAsia="方正小标宋_GBK" w:hAnsi="Calibri" w:hint="eastAsia"/>
                <w:color w:val="FF0000"/>
                <w:spacing w:val="2"/>
                <w:kern w:val="0"/>
                <w:sz w:val="96"/>
                <w:szCs w:val="96"/>
                <w:fitText w:val="7065" w:id="-2040276736"/>
              </w:rPr>
              <w:t>会</w:t>
            </w:r>
          </w:p>
        </w:tc>
        <w:tc>
          <w:tcPr>
            <w:tcW w:w="1843" w:type="dxa"/>
            <w:vMerge w:val="restart"/>
            <w:vAlign w:val="center"/>
          </w:tcPr>
          <w:p w14:paraId="3595EF58" w14:textId="52479AD8" w:rsidR="001123FE" w:rsidRPr="0053122E" w:rsidRDefault="001123FE" w:rsidP="00EF5E75">
            <w:pPr>
              <w:jc w:val="center"/>
              <w:rPr>
                <w:rFonts w:ascii="方正小标宋_GBK" w:eastAsia="方正小标宋_GBK" w:hAnsi="Calibri"/>
                <w:color w:val="FF0000"/>
                <w:w w:val="80"/>
                <w:sz w:val="96"/>
                <w:szCs w:val="96"/>
              </w:rPr>
            </w:pPr>
            <w:r w:rsidRPr="0053122E">
              <w:rPr>
                <w:rFonts w:ascii="方正小标宋_GBK" w:eastAsia="方正小标宋_GBK" w:hAnsi="Calibri" w:hint="eastAsia"/>
                <w:color w:val="FF0000"/>
                <w:w w:val="80"/>
                <w:sz w:val="96"/>
                <w:szCs w:val="96"/>
              </w:rPr>
              <w:t>文件</w:t>
            </w:r>
          </w:p>
        </w:tc>
      </w:tr>
      <w:tr w:rsidR="0053122E" w:rsidRPr="0053122E" w14:paraId="341DBF9B" w14:textId="77777777" w:rsidTr="00EF5E75">
        <w:trPr>
          <w:jc w:val="center"/>
        </w:trPr>
        <w:tc>
          <w:tcPr>
            <w:tcW w:w="7371" w:type="dxa"/>
          </w:tcPr>
          <w:p w14:paraId="66CC5B3D" w14:textId="263A5D49" w:rsidR="001123FE" w:rsidRPr="0053122E" w:rsidRDefault="001123FE" w:rsidP="00C6083E">
            <w:pPr>
              <w:jc w:val="center"/>
              <w:rPr>
                <w:rFonts w:ascii="方正小标宋_GBK" w:eastAsia="方正小标宋_GBK" w:hAnsi="Calibri"/>
                <w:color w:val="FF0000"/>
                <w:w w:val="80"/>
                <w:sz w:val="96"/>
                <w:szCs w:val="96"/>
              </w:rPr>
            </w:pPr>
            <w:r w:rsidRPr="0053122E">
              <w:rPr>
                <w:rFonts w:ascii="方正小标宋_GBK" w:eastAsia="方正小标宋_GBK" w:hAnsi="Calibri" w:hint="eastAsia"/>
                <w:color w:val="FF0000"/>
                <w:w w:val="80"/>
                <w:sz w:val="96"/>
                <w:szCs w:val="96"/>
              </w:rPr>
              <w:t>中共天津市</w:t>
            </w:r>
            <w:proofErr w:type="gramStart"/>
            <w:r w:rsidRPr="0053122E">
              <w:rPr>
                <w:rFonts w:ascii="方正小标宋_GBK" w:eastAsia="方正小标宋_GBK" w:hAnsi="Calibri" w:hint="eastAsia"/>
                <w:color w:val="FF0000"/>
                <w:w w:val="80"/>
                <w:sz w:val="96"/>
                <w:szCs w:val="96"/>
              </w:rPr>
              <w:t>委网信</w:t>
            </w:r>
            <w:proofErr w:type="gramEnd"/>
            <w:r w:rsidRPr="0053122E">
              <w:rPr>
                <w:rFonts w:ascii="方正小标宋_GBK" w:eastAsia="方正小标宋_GBK" w:hAnsi="Calibri" w:hint="eastAsia"/>
                <w:color w:val="FF0000"/>
                <w:w w:val="80"/>
                <w:sz w:val="96"/>
                <w:szCs w:val="96"/>
              </w:rPr>
              <w:t>办</w:t>
            </w:r>
          </w:p>
        </w:tc>
        <w:tc>
          <w:tcPr>
            <w:tcW w:w="1843" w:type="dxa"/>
            <w:vMerge/>
          </w:tcPr>
          <w:p w14:paraId="48D525F3" w14:textId="77777777" w:rsidR="001123FE" w:rsidRPr="0053122E" w:rsidRDefault="001123FE" w:rsidP="001123FE">
            <w:pPr>
              <w:spacing w:line="680" w:lineRule="exact"/>
              <w:jc w:val="center"/>
              <w:rPr>
                <w:rFonts w:ascii="方正小标宋_GBK" w:eastAsia="方正小标宋_GBK" w:hAnsi="Calibri"/>
                <w:color w:val="FF0000"/>
                <w:sz w:val="44"/>
                <w:szCs w:val="44"/>
              </w:rPr>
            </w:pPr>
          </w:p>
        </w:tc>
      </w:tr>
    </w:tbl>
    <w:p w14:paraId="13A55F76" w14:textId="51ED9E7F" w:rsidR="001123FE" w:rsidRPr="00267BA3" w:rsidRDefault="00267BA3" w:rsidP="00445578">
      <w:pPr>
        <w:spacing w:line="680" w:lineRule="exact"/>
        <w:jc w:val="center"/>
        <w:rPr>
          <w:rFonts w:ascii="方正仿宋_GBK" w:eastAsia="方正仿宋_GBK" w:hAnsi="Calibri"/>
          <w:sz w:val="34"/>
          <w:szCs w:val="34"/>
        </w:rPr>
      </w:pPr>
      <w:proofErr w:type="gramStart"/>
      <w:r w:rsidRPr="00267BA3">
        <w:rPr>
          <w:rFonts w:ascii="方正仿宋_GBK" w:eastAsia="方正仿宋_GBK" w:hAnsi="Calibri" w:hint="eastAsia"/>
          <w:sz w:val="34"/>
          <w:szCs w:val="34"/>
        </w:rPr>
        <w:t>津工通</w:t>
      </w:r>
      <w:proofErr w:type="gramEnd"/>
      <w:r>
        <w:rPr>
          <w:rFonts w:ascii="方正仿宋_GBK" w:eastAsia="方正仿宋_GBK" w:hAnsi="Calibri" w:hint="eastAsia"/>
          <w:sz w:val="34"/>
          <w:szCs w:val="34"/>
        </w:rPr>
        <w:t>〔</w:t>
      </w:r>
      <w:r w:rsidRPr="00DE6B47">
        <w:rPr>
          <w:rFonts w:ascii="Times New Roman" w:eastAsia="方正仿宋_GBK" w:hint="eastAsia"/>
          <w:sz w:val="34"/>
          <w:szCs w:val="34"/>
        </w:rPr>
        <w:t>2</w:t>
      </w:r>
      <w:r w:rsidRPr="00DE6B47">
        <w:rPr>
          <w:rFonts w:ascii="Times New Roman" w:eastAsia="方正仿宋_GBK"/>
          <w:sz w:val="34"/>
          <w:szCs w:val="34"/>
        </w:rPr>
        <w:t>020</w:t>
      </w:r>
      <w:r>
        <w:rPr>
          <w:rFonts w:ascii="方正仿宋_GBK" w:eastAsia="方正仿宋_GBK" w:hAnsi="Calibri" w:hint="eastAsia"/>
          <w:sz w:val="34"/>
          <w:szCs w:val="34"/>
        </w:rPr>
        <w:t>〕</w:t>
      </w:r>
      <w:r w:rsidR="00E816BD" w:rsidRPr="00DE6B47">
        <w:rPr>
          <w:rFonts w:ascii="Times New Roman" w:eastAsia="方正仿宋_GBK" w:hint="eastAsia"/>
          <w:sz w:val="34"/>
          <w:szCs w:val="34"/>
        </w:rPr>
        <w:t>2</w:t>
      </w:r>
      <w:r w:rsidR="00E816BD" w:rsidRPr="00DE6B47">
        <w:rPr>
          <w:rFonts w:ascii="Times New Roman" w:eastAsia="方正仿宋_GBK"/>
          <w:sz w:val="34"/>
          <w:szCs w:val="34"/>
        </w:rPr>
        <w:t>2</w:t>
      </w:r>
      <w:r>
        <w:rPr>
          <w:rFonts w:ascii="方正仿宋_GBK" w:eastAsia="方正仿宋_GBK" w:hAnsi="Calibri" w:hint="eastAsia"/>
          <w:sz w:val="34"/>
          <w:szCs w:val="34"/>
        </w:rPr>
        <w:t>号</w:t>
      </w:r>
      <w:r w:rsidR="00E02C41" w:rsidRPr="00D01BF6">
        <w:rPr>
          <w:rFonts w:ascii="方正仿宋_GBK" w:eastAsia="方正仿宋_GBK" w:hAnsi="Calibri" w:hint="eastAsia"/>
          <w:noProof/>
          <w:color w:val="FFFFFF" w:themeColor="background1"/>
          <w:sz w:val="34"/>
          <w:szCs w:val="34"/>
        </w:rPr>
        <mc:AlternateContent>
          <mc:Choice Requires="wps">
            <w:drawing>
              <wp:anchor distT="0" distB="0" distL="114300" distR="114300" simplePos="0" relativeHeight="251665408" behindDoc="0" locked="0" layoutInCell="1" allowOverlap="1" wp14:anchorId="7456C4C8" wp14:editId="06881B7C">
                <wp:simplePos x="0" y="0"/>
                <wp:positionH relativeFrom="margin">
                  <wp:align>center</wp:align>
                </wp:positionH>
                <wp:positionV relativeFrom="paragraph">
                  <wp:posOffset>475830</wp:posOffset>
                </wp:positionV>
                <wp:extent cx="5904854"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90485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D67F3" id="直接连接符 8" o:spid="_x0000_s1026" style="position:absolute;left:0;text-align:left;z-index:251665408;visibility:visible;mso-wrap-style:square;mso-wrap-distance-left:9pt;mso-wrap-distance-top:0;mso-wrap-distance-right:9pt;mso-wrap-distance-bottom:0;mso-position-horizontal:center;mso-position-horizontal-relative:margin;mso-position-vertical:absolute;mso-position-vertical-relative:text" from="0,37.45pt" to="464.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" strokecolor="red" strokeweight="1.5pt">
                <w10:wrap anchorx="margin"/>
              </v:line>
            </w:pict>
          </mc:Fallback>
        </mc:AlternateContent>
      </w:r>
    </w:p>
    <w:p w14:paraId="41088A59" w14:textId="77777777" w:rsidR="00C06CCA" w:rsidRDefault="00C06CCA" w:rsidP="00445578">
      <w:pPr>
        <w:spacing w:line="680" w:lineRule="exact"/>
        <w:jc w:val="center"/>
        <w:rPr>
          <w:rFonts w:ascii="方正小标宋_GBK" w:eastAsia="方正小标宋_GBK" w:hAnsi="Calibri"/>
          <w:sz w:val="44"/>
          <w:szCs w:val="44"/>
        </w:rPr>
      </w:pPr>
    </w:p>
    <w:p w14:paraId="236F58F1" w14:textId="3DF026AD" w:rsidR="00827B25" w:rsidRPr="004D4012" w:rsidRDefault="00B81AC1" w:rsidP="00445578">
      <w:pPr>
        <w:spacing w:line="680" w:lineRule="exact"/>
        <w:jc w:val="center"/>
        <w:rPr>
          <w:rFonts w:ascii="方正小标宋_GBK" w:eastAsia="方正小标宋_GBK" w:hAnsi="Calibri"/>
          <w:sz w:val="44"/>
          <w:szCs w:val="44"/>
          <w:vertAlign w:val="subscript"/>
        </w:rPr>
      </w:pPr>
      <w:r w:rsidRPr="00445578">
        <w:rPr>
          <w:rFonts w:ascii="方正小标宋_GBK" w:eastAsia="方正小标宋_GBK" w:hAnsi="Calibri" w:hint="eastAsia"/>
          <w:sz w:val="44"/>
          <w:szCs w:val="44"/>
        </w:rPr>
        <w:t>天津市总工会</w:t>
      </w:r>
      <w:r w:rsidR="00FE2A9E" w:rsidRPr="00445578">
        <w:rPr>
          <w:rFonts w:ascii="方正小标宋_GBK" w:eastAsia="方正小标宋_GBK" w:hAnsi="Calibri" w:hint="eastAsia"/>
          <w:sz w:val="44"/>
          <w:szCs w:val="44"/>
        </w:rPr>
        <w:t xml:space="preserve">  </w:t>
      </w:r>
      <w:r w:rsidR="00042F86" w:rsidRPr="00445578">
        <w:rPr>
          <w:rFonts w:ascii="方正小标宋_GBK" w:eastAsia="方正小标宋_GBK" w:hAnsi="Calibri" w:hint="eastAsia"/>
          <w:sz w:val="44"/>
          <w:szCs w:val="44"/>
        </w:rPr>
        <w:t>中共天津市</w:t>
      </w:r>
      <w:proofErr w:type="gramStart"/>
      <w:r w:rsidR="00042F86" w:rsidRPr="00445578">
        <w:rPr>
          <w:rFonts w:ascii="方正小标宋_GBK" w:eastAsia="方正小标宋_GBK" w:hAnsi="Calibri" w:hint="eastAsia"/>
          <w:sz w:val="44"/>
          <w:szCs w:val="44"/>
        </w:rPr>
        <w:t>委网信</w:t>
      </w:r>
      <w:proofErr w:type="gramEnd"/>
      <w:r w:rsidR="00042F86" w:rsidRPr="00445578">
        <w:rPr>
          <w:rFonts w:ascii="方正小标宋_GBK" w:eastAsia="方正小标宋_GBK" w:hAnsi="Calibri" w:hint="eastAsia"/>
          <w:sz w:val="44"/>
          <w:szCs w:val="44"/>
        </w:rPr>
        <w:t>办</w:t>
      </w:r>
    </w:p>
    <w:p w14:paraId="01B3DDDC" w14:textId="77777777" w:rsidR="00042F86" w:rsidRPr="00445578" w:rsidRDefault="00042F86" w:rsidP="00445578">
      <w:pPr>
        <w:spacing w:line="680" w:lineRule="exact"/>
        <w:jc w:val="center"/>
        <w:rPr>
          <w:rFonts w:ascii="方正小标宋_GBK" w:eastAsia="方正小标宋_GBK" w:hAnsi="Calibri"/>
          <w:sz w:val="44"/>
          <w:szCs w:val="44"/>
        </w:rPr>
      </w:pPr>
      <w:r w:rsidRPr="00445578">
        <w:rPr>
          <w:rFonts w:ascii="方正小标宋_GBK" w:eastAsia="方正小标宋_GBK" w:hAnsi="Calibri" w:hint="eastAsia"/>
          <w:sz w:val="44"/>
          <w:szCs w:val="44"/>
        </w:rPr>
        <w:t>关于</w:t>
      </w:r>
      <w:r w:rsidR="00B81AC1" w:rsidRPr="00445578">
        <w:rPr>
          <w:rFonts w:ascii="方正小标宋_GBK" w:eastAsia="方正小标宋_GBK" w:hAnsi="Calibri" w:hint="eastAsia"/>
          <w:sz w:val="44"/>
          <w:szCs w:val="44"/>
        </w:rPr>
        <w:t>深入开展</w:t>
      </w:r>
      <w:r w:rsidR="00B81AC1" w:rsidRPr="00DE6B47">
        <w:rPr>
          <w:rFonts w:ascii="Times New Roman" w:eastAsia="方正小标宋_GBK" w:hint="eastAsia"/>
          <w:sz w:val="44"/>
          <w:szCs w:val="44"/>
        </w:rPr>
        <w:t>2020</w:t>
      </w:r>
      <w:r w:rsidR="00B81AC1" w:rsidRPr="00445578">
        <w:rPr>
          <w:rFonts w:ascii="方正小标宋_GBK" w:eastAsia="方正小标宋_GBK" w:hAnsi="Calibri" w:hint="eastAsia"/>
          <w:sz w:val="44"/>
          <w:szCs w:val="44"/>
        </w:rPr>
        <w:t>年“网聚职工正能量</w:t>
      </w:r>
    </w:p>
    <w:p w14:paraId="6C52FF43" w14:textId="77777777" w:rsidR="00827B25" w:rsidRPr="00445578" w:rsidRDefault="00B81AC1" w:rsidP="00445578">
      <w:pPr>
        <w:spacing w:line="680" w:lineRule="exact"/>
        <w:jc w:val="center"/>
        <w:rPr>
          <w:rFonts w:ascii="方正小标宋_GBK" w:eastAsia="方正小标宋_GBK" w:hAnsi="Calibri"/>
          <w:sz w:val="44"/>
          <w:szCs w:val="44"/>
        </w:rPr>
      </w:pPr>
      <w:r w:rsidRPr="00445578">
        <w:rPr>
          <w:rFonts w:ascii="方正小标宋_GBK" w:eastAsia="方正小标宋_GBK" w:hAnsi="Calibri" w:hint="eastAsia"/>
          <w:sz w:val="44"/>
          <w:szCs w:val="44"/>
        </w:rPr>
        <w:t>争做中国好网民</w:t>
      </w:r>
      <w:proofErr w:type="gramStart"/>
      <w:r w:rsidRPr="00445578">
        <w:rPr>
          <w:rFonts w:ascii="方正小标宋_GBK" w:eastAsia="方正小标宋_GBK" w:hAnsi="Calibri" w:hint="eastAsia"/>
          <w:sz w:val="44"/>
          <w:szCs w:val="44"/>
        </w:rPr>
        <w:t>”</w:t>
      </w:r>
      <w:proofErr w:type="gramEnd"/>
      <w:r w:rsidRPr="00445578">
        <w:rPr>
          <w:rFonts w:ascii="方正小标宋_GBK" w:eastAsia="方正小标宋_GBK" w:hAnsi="Calibri" w:hint="eastAsia"/>
          <w:sz w:val="44"/>
          <w:szCs w:val="44"/>
        </w:rPr>
        <w:t>主题活动的通知</w:t>
      </w:r>
    </w:p>
    <w:p w14:paraId="47178BFA" w14:textId="77777777" w:rsidR="00827B25" w:rsidRPr="00445578" w:rsidRDefault="00B81AC1" w:rsidP="00FE2A9E">
      <w:pPr>
        <w:spacing w:beforeLines="100" w:before="585" w:line="588" w:lineRule="exact"/>
        <w:rPr>
          <w:rFonts w:ascii="方正仿宋_GBK" w:eastAsia="方正仿宋_GBK" w:hAnsi="宋体"/>
          <w:color w:val="000000"/>
          <w:sz w:val="34"/>
          <w:szCs w:val="34"/>
        </w:rPr>
      </w:pPr>
      <w:r w:rsidRPr="00445578">
        <w:rPr>
          <w:rFonts w:ascii="方正仿宋_GBK" w:eastAsia="方正仿宋_GBK" w:hAnsi="Calibri" w:hint="eastAsia"/>
          <w:sz w:val="34"/>
          <w:szCs w:val="34"/>
        </w:rPr>
        <w:t>各区总工会，</w:t>
      </w:r>
      <w:r w:rsidR="00042F86" w:rsidRPr="00445578">
        <w:rPr>
          <w:rFonts w:ascii="方正仿宋_GBK" w:eastAsia="方正仿宋_GBK" w:hAnsi="Calibri" w:hint="eastAsia"/>
          <w:sz w:val="34"/>
          <w:szCs w:val="34"/>
        </w:rPr>
        <w:t>各</w:t>
      </w:r>
      <w:proofErr w:type="gramStart"/>
      <w:r w:rsidR="00042F86" w:rsidRPr="00445578">
        <w:rPr>
          <w:rFonts w:ascii="方正仿宋_GBK" w:eastAsia="方正仿宋_GBK" w:hAnsi="Calibri" w:hint="eastAsia"/>
          <w:sz w:val="34"/>
          <w:szCs w:val="34"/>
        </w:rPr>
        <w:t>区委网信办</w:t>
      </w:r>
      <w:proofErr w:type="gramEnd"/>
      <w:r w:rsidR="00042F86" w:rsidRPr="00445578">
        <w:rPr>
          <w:rFonts w:ascii="方正仿宋_GBK" w:eastAsia="方正仿宋_GBK" w:hAnsi="Calibri" w:hint="eastAsia"/>
          <w:sz w:val="34"/>
          <w:szCs w:val="34"/>
        </w:rPr>
        <w:t>，</w:t>
      </w:r>
      <w:r w:rsidRPr="00445578">
        <w:rPr>
          <w:rFonts w:ascii="方正仿宋_GBK" w:eastAsia="方正仿宋_GBK" w:hAnsi="Calibri" w:hint="eastAsia"/>
          <w:sz w:val="34"/>
          <w:szCs w:val="34"/>
        </w:rPr>
        <w:t>各局、集团公司工会，各有关单位工会：</w:t>
      </w:r>
    </w:p>
    <w:p w14:paraId="6D61D01B" w14:textId="7FA46672" w:rsidR="00827B25" w:rsidRPr="00445578" w:rsidRDefault="00B81AC1" w:rsidP="00FE2A9E">
      <w:pPr>
        <w:spacing w:line="588" w:lineRule="exact"/>
        <w:ind w:firstLineChars="200" w:firstLine="720"/>
        <w:rPr>
          <w:rFonts w:ascii="方正仿宋_GBK" w:eastAsia="方正仿宋_GBK" w:hAnsi="仿宋"/>
          <w:color w:val="000000"/>
          <w:sz w:val="34"/>
          <w:szCs w:val="34"/>
        </w:rPr>
      </w:pPr>
      <w:r w:rsidRPr="00445578">
        <w:rPr>
          <w:rFonts w:ascii="方正仿宋_GBK" w:eastAsia="方正仿宋_GBK" w:hAnsi="仿宋" w:hint="eastAsia"/>
          <w:color w:val="000000"/>
          <w:sz w:val="34"/>
          <w:szCs w:val="34"/>
        </w:rPr>
        <w:t>为深入宣传贯彻习近平新时代中国特色社会主义思想和党的十九届四中全会精神，认真落</w:t>
      </w:r>
      <w:proofErr w:type="gramStart"/>
      <w:r w:rsidRPr="00445578">
        <w:rPr>
          <w:rFonts w:ascii="方正仿宋_GBK" w:eastAsia="方正仿宋_GBK" w:hAnsi="仿宋" w:hint="eastAsia"/>
          <w:color w:val="000000"/>
          <w:sz w:val="34"/>
          <w:szCs w:val="34"/>
        </w:rPr>
        <w:t>实习近</w:t>
      </w:r>
      <w:proofErr w:type="gramEnd"/>
      <w:r w:rsidRPr="00445578">
        <w:rPr>
          <w:rFonts w:ascii="方正仿宋_GBK" w:eastAsia="方正仿宋_GBK" w:hAnsi="仿宋" w:hint="eastAsia"/>
          <w:color w:val="000000"/>
          <w:sz w:val="34"/>
          <w:szCs w:val="34"/>
        </w:rPr>
        <w:t>平总书记关于做好统筹疫情防控和经济社会发展的重要指示精神，充分展现中国力量、中国精神和广大职工奋力战“疫”的精神风采，充分发挥工人阶级在助力复工复产中的主力军作用，按照《中华全国总工会、</w:t>
      </w:r>
      <w:r w:rsidRPr="00445578">
        <w:rPr>
          <w:rFonts w:ascii="方正仿宋_GBK" w:eastAsia="方正仿宋_GBK" w:hAnsi="仿宋" w:hint="eastAsia"/>
          <w:color w:val="000000"/>
          <w:sz w:val="34"/>
          <w:szCs w:val="34"/>
        </w:rPr>
        <w:lastRenderedPageBreak/>
        <w:t>中央网信办关于持续深入开展</w:t>
      </w:r>
      <w:r w:rsidRPr="00DE6B47">
        <w:rPr>
          <w:rFonts w:ascii="Times New Roman" w:eastAsia="方正仿宋_GBK" w:hint="eastAsia"/>
          <w:color w:val="000000"/>
          <w:sz w:val="34"/>
          <w:szCs w:val="34"/>
        </w:rPr>
        <w:t>2020</w:t>
      </w:r>
      <w:r w:rsidRPr="00445578">
        <w:rPr>
          <w:rFonts w:ascii="方正仿宋_GBK" w:eastAsia="方正仿宋_GBK" w:hAnsi="仿宋" w:hint="eastAsia"/>
          <w:color w:val="000000"/>
          <w:sz w:val="34"/>
          <w:szCs w:val="34"/>
        </w:rPr>
        <w:t>年“网聚职工正能量 争做中国好网民”主题活动的通知》（</w:t>
      </w:r>
      <w:proofErr w:type="gramStart"/>
      <w:r w:rsidRPr="00445578">
        <w:rPr>
          <w:rFonts w:ascii="方正仿宋_GBK" w:eastAsia="方正仿宋_GBK" w:hAnsi="仿宋" w:hint="eastAsia"/>
          <w:color w:val="000000"/>
          <w:sz w:val="34"/>
          <w:szCs w:val="34"/>
        </w:rPr>
        <w:t>厅字</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2020</w:t>
      </w:r>
      <w:r w:rsidRPr="00445578">
        <w:rPr>
          <w:rFonts w:ascii="方正仿宋_GBK" w:eastAsia="方正仿宋_GBK" w:hint="eastAsia"/>
          <w:color w:val="000000"/>
          <w:sz w:val="34"/>
          <w:szCs w:val="34"/>
        </w:rPr>
        <w:t>〕</w:t>
      </w:r>
      <w:proofErr w:type="gramEnd"/>
      <w:r w:rsidRPr="00DE6B47">
        <w:rPr>
          <w:rFonts w:ascii="Times New Roman" w:eastAsia="方正仿宋_GBK" w:hint="eastAsia"/>
          <w:color w:val="000000"/>
          <w:sz w:val="34"/>
          <w:szCs w:val="34"/>
        </w:rPr>
        <w:t>15</w:t>
      </w:r>
      <w:r w:rsidR="00691502" w:rsidRPr="00445578">
        <w:rPr>
          <w:rFonts w:ascii="方正仿宋_GBK" w:eastAsia="方正仿宋_GBK" w:hAnsi="仿宋" w:hint="eastAsia"/>
          <w:color w:val="000000"/>
          <w:sz w:val="34"/>
          <w:szCs w:val="34"/>
        </w:rPr>
        <w:t>号）的部署要求，</w:t>
      </w:r>
      <w:r w:rsidR="00C52B12" w:rsidRPr="00445578">
        <w:rPr>
          <w:rFonts w:ascii="方正仿宋_GBK" w:eastAsia="方正仿宋_GBK" w:hAnsi="仿宋" w:hint="eastAsia"/>
          <w:color w:val="000000"/>
          <w:sz w:val="34"/>
          <w:szCs w:val="34"/>
        </w:rPr>
        <w:t>天津</w:t>
      </w:r>
      <w:r w:rsidR="00C52B12">
        <w:rPr>
          <w:rFonts w:ascii="方正仿宋_GBK" w:eastAsia="方正仿宋_GBK" w:hAnsi="仿宋" w:hint="eastAsia"/>
          <w:color w:val="000000"/>
          <w:sz w:val="34"/>
          <w:szCs w:val="34"/>
        </w:rPr>
        <w:t>市</w:t>
      </w:r>
      <w:r w:rsidR="00C52B12" w:rsidRPr="00445578">
        <w:rPr>
          <w:rFonts w:ascii="方正仿宋_GBK" w:eastAsia="方正仿宋_GBK" w:hAnsi="仿宋" w:hint="eastAsia"/>
          <w:color w:val="000000"/>
          <w:sz w:val="34"/>
          <w:szCs w:val="34"/>
        </w:rPr>
        <w:t>总工会</w:t>
      </w:r>
      <w:r w:rsidR="00C52B12">
        <w:rPr>
          <w:rFonts w:ascii="方正仿宋_GBK" w:eastAsia="方正仿宋_GBK" w:hAnsi="仿宋" w:hint="eastAsia"/>
          <w:color w:val="000000"/>
          <w:sz w:val="34"/>
          <w:szCs w:val="34"/>
        </w:rPr>
        <w:t>、</w:t>
      </w:r>
      <w:r w:rsidR="00691502" w:rsidRPr="00445578">
        <w:rPr>
          <w:rFonts w:ascii="方正仿宋_GBK" w:eastAsia="方正仿宋_GBK" w:hAnsi="仿宋" w:hint="eastAsia"/>
          <w:color w:val="000000"/>
          <w:sz w:val="34"/>
          <w:szCs w:val="34"/>
        </w:rPr>
        <w:t>中共天津市</w:t>
      </w:r>
      <w:proofErr w:type="gramStart"/>
      <w:r w:rsidR="00CB2783" w:rsidRPr="00445578">
        <w:rPr>
          <w:rFonts w:ascii="方正仿宋_GBK" w:eastAsia="方正仿宋_GBK" w:hAnsi="仿宋" w:hint="eastAsia"/>
          <w:color w:val="000000"/>
          <w:sz w:val="34"/>
          <w:szCs w:val="34"/>
        </w:rPr>
        <w:t>委</w:t>
      </w:r>
      <w:r w:rsidR="00691502" w:rsidRPr="00445578">
        <w:rPr>
          <w:rFonts w:ascii="方正仿宋_GBK" w:eastAsia="方正仿宋_GBK" w:hAnsi="仿宋" w:hint="eastAsia"/>
          <w:color w:val="000000"/>
          <w:sz w:val="34"/>
          <w:szCs w:val="34"/>
        </w:rPr>
        <w:t>网信</w:t>
      </w:r>
      <w:proofErr w:type="gramEnd"/>
      <w:r w:rsidR="00691502" w:rsidRPr="00445578">
        <w:rPr>
          <w:rFonts w:ascii="方正仿宋_GBK" w:eastAsia="方正仿宋_GBK" w:hAnsi="仿宋" w:hint="eastAsia"/>
          <w:color w:val="000000"/>
          <w:sz w:val="34"/>
          <w:szCs w:val="34"/>
        </w:rPr>
        <w:t>办决</w:t>
      </w:r>
      <w:r w:rsidR="00691502" w:rsidRPr="00445578">
        <w:rPr>
          <w:rFonts w:ascii="方正仿宋_GBK" w:eastAsia="方正仿宋_GBK" w:hint="eastAsia"/>
          <w:color w:val="000000"/>
          <w:sz w:val="34"/>
          <w:szCs w:val="34"/>
        </w:rPr>
        <w:t>定</w:t>
      </w:r>
      <w:r w:rsidRPr="00DE6B47">
        <w:rPr>
          <w:rFonts w:ascii="Times New Roman" w:eastAsia="方正仿宋_GBK" w:hint="eastAsia"/>
          <w:color w:val="000000"/>
          <w:sz w:val="34"/>
          <w:szCs w:val="34"/>
        </w:rPr>
        <w:t>2020</w:t>
      </w:r>
      <w:r w:rsidRPr="00445578">
        <w:rPr>
          <w:rFonts w:ascii="方正仿宋_GBK" w:eastAsia="方正仿宋_GBK" w:hAnsi="仿宋" w:hint="eastAsia"/>
          <w:color w:val="000000"/>
          <w:sz w:val="34"/>
          <w:szCs w:val="34"/>
        </w:rPr>
        <w:t>年继续在全市工会系统联合开展“网聚职工正能量 争做中国好网民”主题活动。</w:t>
      </w:r>
    </w:p>
    <w:p w14:paraId="5C79974A" w14:textId="048EB29A"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主题活动分为</w:t>
      </w:r>
      <w:r w:rsidR="00034DAD" w:rsidRPr="00445578">
        <w:rPr>
          <w:rFonts w:ascii="方正仿宋_GBK" w:eastAsia="方正仿宋_GBK" w:hAnsi="Calibri" w:hint="eastAsia"/>
          <w:sz w:val="34"/>
          <w:szCs w:val="34"/>
        </w:rPr>
        <w:t>三</w:t>
      </w:r>
      <w:r w:rsidRPr="00445578">
        <w:rPr>
          <w:rFonts w:ascii="方正仿宋_GBK" w:eastAsia="方正仿宋_GBK" w:hAnsi="Calibri" w:hint="eastAsia"/>
          <w:sz w:val="34"/>
          <w:szCs w:val="34"/>
        </w:rPr>
        <w:t>个部分：一是贯彻落实全国总工会和</w:t>
      </w:r>
      <w:proofErr w:type="gramStart"/>
      <w:r w:rsidRPr="00445578">
        <w:rPr>
          <w:rFonts w:ascii="方正仿宋_GBK" w:eastAsia="方正仿宋_GBK" w:hAnsi="Calibri" w:hint="eastAsia"/>
          <w:sz w:val="34"/>
          <w:szCs w:val="34"/>
        </w:rPr>
        <w:t>中央网信办</w:t>
      </w:r>
      <w:proofErr w:type="gramEnd"/>
      <w:r w:rsidRPr="00445578">
        <w:rPr>
          <w:rFonts w:ascii="方正仿宋_GBK" w:eastAsia="方正仿宋_GBK" w:hAnsi="Calibri" w:hint="eastAsia"/>
          <w:sz w:val="34"/>
          <w:szCs w:val="34"/>
        </w:rPr>
        <w:t>制定的</w:t>
      </w:r>
      <w:bookmarkStart w:id="0" w:name="OLE_LINK7"/>
      <w:bookmarkStart w:id="1" w:name="OLE_LINK8"/>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12351</w:t>
      </w:r>
      <w:r w:rsidRPr="00445578">
        <w:rPr>
          <w:rFonts w:ascii="方正仿宋_GBK" w:eastAsia="方正仿宋_GBK" w:hint="eastAsia"/>
          <w:color w:val="000000"/>
          <w:sz w:val="34"/>
          <w:szCs w:val="34"/>
        </w:rPr>
        <w:t>+”</w:t>
      </w:r>
      <w:bookmarkEnd w:id="0"/>
      <w:bookmarkEnd w:id="1"/>
      <w:r w:rsidRPr="00445578">
        <w:rPr>
          <w:rFonts w:ascii="方正仿宋_GBK" w:eastAsia="方正仿宋_GBK" w:hAnsi="Calibri" w:hint="eastAsia"/>
          <w:sz w:val="34"/>
          <w:szCs w:val="34"/>
        </w:rPr>
        <w:t>计划目标任务。</w:t>
      </w:r>
      <w:bookmarkStart w:id="2" w:name="OLE_LINK6"/>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12351</w:t>
      </w:r>
      <w:r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”计划</w:t>
      </w:r>
      <w:bookmarkEnd w:id="2"/>
      <w:r w:rsidRPr="00445578">
        <w:rPr>
          <w:rFonts w:ascii="方正仿宋_GBK" w:eastAsia="方正仿宋_GBK" w:hAnsi="Calibri" w:hint="eastAsia"/>
          <w:sz w:val="34"/>
          <w:szCs w:val="34"/>
        </w:rPr>
        <w:t>即计划组织动员全国</w:t>
      </w:r>
      <w:r w:rsidRPr="00DE6B47">
        <w:rPr>
          <w:rFonts w:ascii="Times New Roman" w:eastAsia="方正仿宋_GBK" w:hint="eastAsia"/>
          <w:color w:val="000000"/>
          <w:sz w:val="34"/>
          <w:szCs w:val="34"/>
        </w:rPr>
        <w:t>1000</w:t>
      </w:r>
      <w:r w:rsidRPr="00445578">
        <w:rPr>
          <w:rFonts w:ascii="方正仿宋_GBK" w:eastAsia="方正仿宋_GBK" w:hAnsi="Calibri" w:hint="eastAsia"/>
          <w:sz w:val="34"/>
          <w:szCs w:val="34"/>
        </w:rPr>
        <w:t>个基层工会组织</w:t>
      </w:r>
      <w:r w:rsidR="00C52B12">
        <w:rPr>
          <w:rFonts w:ascii="方正仿宋_GBK" w:eastAsia="方正仿宋_GBK" w:hAnsi="Calibri" w:hint="eastAsia"/>
          <w:sz w:val="34"/>
          <w:szCs w:val="34"/>
        </w:rPr>
        <w:t>，</w:t>
      </w:r>
      <w:r w:rsidRPr="00445578">
        <w:rPr>
          <w:rFonts w:ascii="方正仿宋_GBK" w:eastAsia="方正仿宋_GBK" w:hAnsi="Calibri" w:hint="eastAsia"/>
          <w:sz w:val="34"/>
          <w:szCs w:val="34"/>
        </w:rPr>
        <w:t>发展</w:t>
      </w:r>
      <w:r w:rsidRPr="00DE6B47">
        <w:rPr>
          <w:rFonts w:ascii="Times New Roman" w:eastAsia="方正仿宋_GBK" w:hint="eastAsia"/>
          <w:color w:val="000000"/>
          <w:sz w:val="34"/>
          <w:szCs w:val="34"/>
        </w:rPr>
        <w:t>2</w:t>
      </w:r>
      <w:r w:rsidRPr="00445578">
        <w:rPr>
          <w:rFonts w:ascii="方正仿宋_GBK" w:eastAsia="方正仿宋_GBK" w:hAnsi="Calibri" w:hint="eastAsia"/>
          <w:sz w:val="34"/>
          <w:szCs w:val="34"/>
        </w:rPr>
        <w:t>万名职工好网民宣传员，走进</w:t>
      </w:r>
      <w:r w:rsidRPr="00DE6B47">
        <w:rPr>
          <w:rFonts w:ascii="Times New Roman" w:eastAsia="方正仿宋_GBK" w:hint="eastAsia"/>
          <w:color w:val="000000"/>
          <w:sz w:val="34"/>
          <w:szCs w:val="34"/>
        </w:rPr>
        <w:t>3000</w:t>
      </w:r>
      <w:r w:rsidRPr="00445578">
        <w:rPr>
          <w:rFonts w:ascii="方正仿宋_GBK" w:eastAsia="方正仿宋_GBK" w:hint="eastAsia"/>
          <w:color w:val="000000"/>
          <w:sz w:val="34"/>
          <w:szCs w:val="34"/>
        </w:rPr>
        <w:t>家企</w:t>
      </w:r>
      <w:r w:rsidRPr="00445578">
        <w:rPr>
          <w:rFonts w:ascii="方正仿宋_GBK" w:eastAsia="方正仿宋_GBK" w:hAnsi="Calibri" w:hint="eastAsia"/>
          <w:sz w:val="34"/>
          <w:szCs w:val="34"/>
        </w:rPr>
        <w:t>业</w:t>
      </w:r>
      <w:r w:rsidR="005416A0">
        <w:rPr>
          <w:rFonts w:ascii="方正仿宋_GBK" w:eastAsia="方正仿宋_GBK" w:hAnsi="Calibri" w:hint="eastAsia"/>
          <w:sz w:val="34"/>
          <w:szCs w:val="34"/>
        </w:rPr>
        <w:t>（</w:t>
      </w:r>
      <w:r w:rsidRPr="00445578">
        <w:rPr>
          <w:rFonts w:ascii="方正仿宋_GBK" w:eastAsia="方正仿宋_GBK" w:hAnsi="Calibri" w:hint="eastAsia"/>
          <w:sz w:val="34"/>
          <w:szCs w:val="34"/>
        </w:rPr>
        <w:t>或开展</w:t>
      </w:r>
      <w:r w:rsidRPr="00DE6B47">
        <w:rPr>
          <w:rFonts w:ascii="Times New Roman" w:eastAsia="方正仿宋_GBK" w:hint="eastAsia"/>
          <w:color w:val="000000"/>
          <w:sz w:val="34"/>
          <w:szCs w:val="34"/>
        </w:rPr>
        <w:t>3000</w:t>
      </w:r>
      <w:r w:rsidRPr="00445578">
        <w:rPr>
          <w:rFonts w:ascii="方正仿宋_GBK" w:eastAsia="方正仿宋_GBK" w:hint="eastAsia"/>
          <w:color w:val="000000"/>
          <w:sz w:val="34"/>
          <w:szCs w:val="34"/>
        </w:rPr>
        <w:t>场</w:t>
      </w:r>
      <w:r w:rsidRPr="00445578">
        <w:rPr>
          <w:rFonts w:ascii="方正仿宋_GBK" w:eastAsia="方正仿宋_GBK" w:hAnsi="Calibri" w:hint="eastAsia"/>
          <w:sz w:val="34"/>
          <w:szCs w:val="34"/>
        </w:rPr>
        <w:t>线下活动</w:t>
      </w:r>
      <w:r w:rsidR="005416A0">
        <w:rPr>
          <w:rFonts w:ascii="方正仿宋_GBK" w:eastAsia="方正仿宋_GBK" w:hAnsi="Calibri" w:hint="eastAsia"/>
          <w:sz w:val="34"/>
          <w:szCs w:val="34"/>
        </w:rPr>
        <w:t>）</w:t>
      </w:r>
      <w:r w:rsidRPr="00445578">
        <w:rPr>
          <w:rFonts w:ascii="方正仿宋_GBK" w:eastAsia="方正仿宋_GBK" w:hAnsi="Calibri" w:hint="eastAsia"/>
          <w:sz w:val="34"/>
          <w:szCs w:val="34"/>
        </w:rPr>
        <w:t>，面对面接触</w:t>
      </w:r>
      <w:r w:rsidRPr="00DE6B47">
        <w:rPr>
          <w:rFonts w:ascii="Times New Roman" w:eastAsia="方正仿宋_GBK" w:hint="eastAsia"/>
          <w:color w:val="000000"/>
          <w:sz w:val="34"/>
          <w:szCs w:val="34"/>
        </w:rPr>
        <w:t>50</w:t>
      </w:r>
      <w:r w:rsidRPr="00445578">
        <w:rPr>
          <w:rFonts w:ascii="方正仿宋_GBK" w:eastAsia="方正仿宋_GBK" w:hint="eastAsia"/>
          <w:color w:val="000000"/>
          <w:sz w:val="34"/>
          <w:szCs w:val="34"/>
        </w:rPr>
        <w:t>万</w:t>
      </w:r>
      <w:r w:rsidRPr="00445578">
        <w:rPr>
          <w:rFonts w:ascii="方正仿宋_GBK" w:eastAsia="方正仿宋_GBK" w:hAnsi="Calibri" w:hint="eastAsia"/>
          <w:sz w:val="34"/>
          <w:szCs w:val="34"/>
        </w:rPr>
        <w:t>名职工，通过线下线上宣传，直接覆盖</w:t>
      </w:r>
      <w:r w:rsidRPr="00DE6B47">
        <w:rPr>
          <w:rFonts w:ascii="Times New Roman" w:eastAsia="方正仿宋_GBK" w:hint="eastAsia"/>
          <w:color w:val="000000"/>
          <w:sz w:val="34"/>
          <w:szCs w:val="34"/>
        </w:rPr>
        <w:t>1</w:t>
      </w:r>
      <w:r w:rsidRPr="00445578">
        <w:rPr>
          <w:rFonts w:ascii="方正仿宋_GBK" w:eastAsia="方正仿宋_GBK" w:hint="eastAsia"/>
          <w:color w:val="000000"/>
          <w:sz w:val="34"/>
          <w:szCs w:val="34"/>
        </w:rPr>
        <w:t>亿职</w:t>
      </w:r>
      <w:r w:rsidRPr="00445578">
        <w:rPr>
          <w:rFonts w:ascii="方正仿宋_GBK" w:eastAsia="方正仿宋_GBK" w:hAnsi="Calibri" w:hint="eastAsia"/>
          <w:sz w:val="34"/>
          <w:szCs w:val="34"/>
        </w:rPr>
        <w:t>工网民，并通过二次传播，影响数亿职工网民；二是积极开展“好网民 正能量”示范性系列征集活动。积极支持和组织职工参与全国总工会委托</w:t>
      </w:r>
      <w:r w:rsidRPr="00DE6B47">
        <w:rPr>
          <w:rFonts w:ascii="Times New Roman" w:eastAsia="方正仿宋_GBK" w:hint="eastAsia"/>
          <w:color w:val="000000"/>
          <w:sz w:val="34"/>
          <w:szCs w:val="34"/>
        </w:rPr>
        <w:t>8</w:t>
      </w:r>
      <w:r w:rsidRPr="00445578">
        <w:rPr>
          <w:rFonts w:ascii="方正仿宋_GBK" w:eastAsia="方正仿宋_GBK" w:hint="eastAsia"/>
          <w:color w:val="000000"/>
          <w:sz w:val="34"/>
          <w:szCs w:val="34"/>
        </w:rPr>
        <w:t>个</w:t>
      </w:r>
      <w:r w:rsidRPr="00445578">
        <w:rPr>
          <w:rFonts w:ascii="方正仿宋_GBK" w:eastAsia="方正仿宋_GBK" w:hAnsi="Calibri" w:hint="eastAsia"/>
          <w:sz w:val="34"/>
          <w:szCs w:val="34"/>
        </w:rPr>
        <w:t>省市工会（包括中国金融工会、中国工人出版社）共同开展网络正能量微视频征集等</w:t>
      </w:r>
      <w:r w:rsidRPr="00DE6B47">
        <w:rPr>
          <w:rFonts w:ascii="Times New Roman" w:eastAsia="方正仿宋_GBK" w:hint="eastAsia"/>
          <w:color w:val="000000"/>
          <w:sz w:val="34"/>
          <w:szCs w:val="34"/>
        </w:rPr>
        <w:t>8</w:t>
      </w:r>
      <w:r w:rsidRPr="00445578">
        <w:rPr>
          <w:rFonts w:ascii="方正仿宋_GBK" w:eastAsia="方正仿宋_GBK" w:hAnsi="Calibri" w:hint="eastAsia"/>
          <w:sz w:val="34"/>
          <w:szCs w:val="34"/>
        </w:rPr>
        <w:t>个子项目活动</w:t>
      </w:r>
      <w:r w:rsidR="00034DAD" w:rsidRPr="00445578">
        <w:rPr>
          <w:rFonts w:ascii="方正仿宋_GBK" w:eastAsia="方正仿宋_GBK" w:hAnsi="Calibri" w:hint="eastAsia"/>
          <w:sz w:val="34"/>
          <w:szCs w:val="34"/>
        </w:rPr>
        <w:t>；三是组建好网民宣讲团。在全市职工中选树职工好网民先进代表，与本市其他领域好网民代表共同</w:t>
      </w:r>
      <w:r w:rsidR="007A0AA6" w:rsidRPr="00445578">
        <w:rPr>
          <w:rFonts w:ascii="方正仿宋_GBK" w:eastAsia="方正仿宋_GBK" w:hAnsi="Calibri" w:hint="eastAsia"/>
          <w:sz w:val="34"/>
          <w:szCs w:val="34"/>
        </w:rPr>
        <w:t>组建“</w:t>
      </w:r>
      <w:r w:rsidR="00034DAD" w:rsidRPr="00445578">
        <w:rPr>
          <w:rFonts w:ascii="方正仿宋_GBK" w:eastAsia="方正仿宋_GBK" w:hAnsi="Calibri" w:hint="eastAsia"/>
          <w:sz w:val="34"/>
          <w:szCs w:val="34"/>
        </w:rPr>
        <w:t>天津市好网民宣讲团</w:t>
      </w:r>
      <w:r w:rsidR="007A0AA6" w:rsidRPr="00445578">
        <w:rPr>
          <w:rFonts w:ascii="方正仿宋_GBK" w:eastAsia="方正仿宋_GBK" w:hAnsi="Calibri" w:hint="eastAsia"/>
          <w:sz w:val="34"/>
          <w:szCs w:val="34"/>
        </w:rPr>
        <w:t>”</w:t>
      </w:r>
      <w:r w:rsidR="00034DAD" w:rsidRPr="00445578">
        <w:rPr>
          <w:rFonts w:ascii="方正仿宋_GBK" w:eastAsia="方正仿宋_GBK" w:hAnsi="Calibri" w:hint="eastAsia"/>
          <w:sz w:val="34"/>
          <w:szCs w:val="34"/>
        </w:rPr>
        <w:t>，在全市</w:t>
      </w:r>
      <w:r w:rsidR="00812903" w:rsidRPr="00445578">
        <w:rPr>
          <w:rFonts w:ascii="方正仿宋_GBK" w:eastAsia="方正仿宋_GBK" w:hAnsi="Calibri" w:hint="eastAsia"/>
          <w:sz w:val="34"/>
          <w:szCs w:val="34"/>
        </w:rPr>
        <w:t>各级各类好网民活动和网络素养</w:t>
      </w:r>
      <w:r w:rsidR="007A0AA6" w:rsidRPr="00445578">
        <w:rPr>
          <w:rFonts w:ascii="方正仿宋_GBK" w:eastAsia="方正仿宋_GBK" w:hAnsi="Calibri" w:hint="eastAsia"/>
          <w:sz w:val="34"/>
          <w:szCs w:val="34"/>
        </w:rPr>
        <w:t>培育教育</w:t>
      </w:r>
      <w:r w:rsidR="006959EB" w:rsidRPr="00445578">
        <w:rPr>
          <w:rFonts w:ascii="方正仿宋_GBK" w:eastAsia="方正仿宋_GBK" w:hAnsi="Calibri" w:hint="eastAsia"/>
          <w:sz w:val="34"/>
          <w:szCs w:val="34"/>
        </w:rPr>
        <w:t>工作</w:t>
      </w:r>
      <w:r w:rsidR="00812903" w:rsidRPr="00445578">
        <w:rPr>
          <w:rFonts w:ascii="方正仿宋_GBK" w:eastAsia="方正仿宋_GBK" w:hAnsi="Calibri" w:hint="eastAsia"/>
          <w:sz w:val="34"/>
          <w:szCs w:val="34"/>
        </w:rPr>
        <w:t>中</w:t>
      </w:r>
      <w:r w:rsidR="006959EB" w:rsidRPr="00445578">
        <w:rPr>
          <w:rFonts w:ascii="方正仿宋_GBK" w:eastAsia="方正仿宋_GBK" w:hAnsi="Calibri" w:hint="eastAsia"/>
          <w:sz w:val="34"/>
          <w:szCs w:val="34"/>
        </w:rPr>
        <w:t>持续传播</w:t>
      </w:r>
      <w:r w:rsidR="00A02B9A" w:rsidRPr="00445578">
        <w:rPr>
          <w:rFonts w:ascii="方正仿宋_GBK" w:eastAsia="方正仿宋_GBK" w:hAnsi="Calibri" w:hint="eastAsia"/>
          <w:sz w:val="34"/>
          <w:szCs w:val="34"/>
        </w:rPr>
        <w:t>中国好网民理念</w:t>
      </w:r>
      <w:r w:rsidR="006959EB" w:rsidRPr="00445578">
        <w:rPr>
          <w:rFonts w:ascii="方正仿宋_GBK" w:eastAsia="方正仿宋_GBK" w:hAnsi="Calibri" w:hint="eastAsia"/>
          <w:sz w:val="34"/>
          <w:szCs w:val="34"/>
        </w:rPr>
        <w:t>，凝聚网民的精神共识。</w:t>
      </w:r>
      <w:r w:rsidRPr="00445578">
        <w:rPr>
          <w:rFonts w:ascii="方正仿宋_GBK" w:eastAsia="方正仿宋_GBK" w:hAnsi="Calibri" w:hint="eastAsia"/>
          <w:sz w:val="34"/>
          <w:szCs w:val="34"/>
        </w:rPr>
        <w:t>现就我市工会系统开展“网聚职工正能量 争做中国好网民”主题活动的有关事项通知如下：</w:t>
      </w:r>
    </w:p>
    <w:p w14:paraId="3FADD8E9" w14:textId="77777777" w:rsidR="00827B25" w:rsidRPr="00FF18E0" w:rsidRDefault="00B81AC1" w:rsidP="00FE2A9E">
      <w:pPr>
        <w:spacing w:line="588" w:lineRule="exact"/>
        <w:ind w:firstLineChars="200" w:firstLine="720"/>
        <w:rPr>
          <w:rFonts w:ascii="方正黑体_GBK" w:eastAsia="方正黑体_GBK" w:hAnsi="黑体"/>
          <w:color w:val="000000"/>
          <w:sz w:val="34"/>
          <w:szCs w:val="34"/>
        </w:rPr>
      </w:pPr>
      <w:r w:rsidRPr="00FF18E0">
        <w:rPr>
          <w:rFonts w:ascii="方正黑体_GBK" w:eastAsia="方正黑体_GBK" w:hAnsi="黑体" w:hint="eastAsia"/>
          <w:color w:val="000000"/>
          <w:sz w:val="34"/>
          <w:szCs w:val="34"/>
        </w:rPr>
        <w:lastRenderedPageBreak/>
        <w:t>一、活动时间</w:t>
      </w:r>
    </w:p>
    <w:p w14:paraId="0B67331F"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2020</w:t>
      </w:r>
      <w:r w:rsidRPr="00445578">
        <w:rPr>
          <w:rFonts w:ascii="方正仿宋_GBK" w:eastAsia="方正仿宋_GBK" w:hAnsi="Calibri" w:hint="eastAsia"/>
          <w:sz w:val="34"/>
          <w:szCs w:val="34"/>
        </w:rPr>
        <w:t>年</w:t>
      </w:r>
      <w:r w:rsidR="00042F86" w:rsidRPr="00DE6B47">
        <w:rPr>
          <w:rFonts w:ascii="Times New Roman" w:eastAsia="方正仿宋_GBK" w:hint="eastAsia"/>
          <w:color w:val="000000"/>
          <w:sz w:val="34"/>
          <w:szCs w:val="34"/>
        </w:rPr>
        <w:t>6</w:t>
      </w:r>
      <w:r w:rsidRPr="00445578">
        <w:rPr>
          <w:rFonts w:ascii="方正仿宋_GBK" w:eastAsia="方正仿宋_GBK" w:hAnsi="Calibri" w:hint="eastAsia"/>
          <w:sz w:val="34"/>
          <w:szCs w:val="34"/>
        </w:rPr>
        <w:t>月至</w:t>
      </w:r>
      <w:r w:rsidRPr="00DE6B47">
        <w:rPr>
          <w:rFonts w:ascii="Times New Roman" w:eastAsia="方正仿宋_GBK" w:hint="eastAsia"/>
          <w:color w:val="000000"/>
          <w:sz w:val="34"/>
          <w:szCs w:val="34"/>
        </w:rPr>
        <w:t>11</w:t>
      </w:r>
      <w:r w:rsidRPr="00445578">
        <w:rPr>
          <w:rFonts w:ascii="方正仿宋_GBK" w:eastAsia="方正仿宋_GBK" w:hAnsi="Calibri" w:hint="eastAsia"/>
          <w:sz w:val="34"/>
          <w:szCs w:val="34"/>
        </w:rPr>
        <w:t>月，其中</w:t>
      </w:r>
      <w:r w:rsidR="00042F86" w:rsidRPr="00DE6B47">
        <w:rPr>
          <w:rFonts w:ascii="Times New Roman" w:eastAsia="方正仿宋_GBK" w:hint="eastAsia"/>
          <w:color w:val="000000"/>
          <w:sz w:val="34"/>
          <w:szCs w:val="34"/>
        </w:rPr>
        <w:t>6</w:t>
      </w:r>
      <w:r w:rsidRPr="00445578">
        <w:rPr>
          <w:rFonts w:ascii="方正仿宋_GBK" w:eastAsia="方正仿宋_GBK" w:hint="eastAsia"/>
          <w:color w:val="000000"/>
          <w:sz w:val="34"/>
          <w:szCs w:val="34"/>
        </w:rPr>
        <w:t>月</w:t>
      </w:r>
      <w:r w:rsidRPr="00445578">
        <w:rPr>
          <w:rFonts w:ascii="方正仿宋_GBK" w:eastAsia="方正仿宋_GBK" w:hAnsi="Calibri" w:hint="eastAsia"/>
          <w:sz w:val="34"/>
          <w:szCs w:val="34"/>
        </w:rPr>
        <w:t>启动，</w:t>
      </w:r>
      <w:r w:rsidR="00042F86" w:rsidRPr="00DE6B47">
        <w:rPr>
          <w:rFonts w:ascii="Times New Roman" w:eastAsia="方正仿宋_GBK" w:hint="eastAsia"/>
          <w:color w:val="000000"/>
          <w:sz w:val="34"/>
          <w:szCs w:val="34"/>
        </w:rPr>
        <w:t>6</w:t>
      </w:r>
      <w:r w:rsidR="00691502" w:rsidRPr="00445578">
        <w:rPr>
          <w:rFonts w:ascii="方正仿宋_GBK" w:eastAsia="方正仿宋_GBK" w:hint="eastAsia"/>
          <w:color w:val="000000"/>
          <w:sz w:val="34"/>
          <w:szCs w:val="34"/>
        </w:rPr>
        <w:t>月</w:t>
      </w:r>
      <w:r w:rsidRPr="00445578">
        <w:rPr>
          <w:rFonts w:ascii="方正仿宋_GBK" w:eastAsia="方正仿宋_GBK" w:hint="eastAsia"/>
          <w:color w:val="000000"/>
          <w:sz w:val="34"/>
          <w:szCs w:val="34"/>
        </w:rPr>
        <w:t>至</w:t>
      </w:r>
      <w:r w:rsidRPr="00DE6B47">
        <w:rPr>
          <w:rFonts w:ascii="Times New Roman" w:eastAsia="方正仿宋_GBK" w:hint="eastAsia"/>
          <w:color w:val="000000"/>
          <w:sz w:val="34"/>
          <w:szCs w:val="34"/>
        </w:rPr>
        <w:t>9</w:t>
      </w:r>
      <w:r w:rsidR="00691502" w:rsidRPr="00445578">
        <w:rPr>
          <w:rFonts w:ascii="方正仿宋_GBK" w:eastAsia="方正仿宋_GBK" w:hAnsi="Calibri" w:hint="eastAsia"/>
          <w:sz w:val="34"/>
          <w:szCs w:val="34"/>
        </w:rPr>
        <w:t>月</w:t>
      </w:r>
      <w:r w:rsidRPr="00445578">
        <w:rPr>
          <w:rFonts w:ascii="方正仿宋_GBK" w:eastAsia="方正仿宋_GBK" w:hAnsi="Calibri" w:hint="eastAsia"/>
          <w:sz w:val="34"/>
          <w:szCs w:val="34"/>
        </w:rPr>
        <w:t>推进开展，</w:t>
      </w:r>
      <w:r w:rsidRPr="00DE6B47">
        <w:rPr>
          <w:rFonts w:ascii="Times New Roman" w:eastAsia="方正仿宋_GBK" w:hint="eastAsia"/>
          <w:color w:val="000000"/>
          <w:sz w:val="34"/>
          <w:szCs w:val="34"/>
        </w:rPr>
        <w:t>10</w:t>
      </w:r>
      <w:r w:rsidRPr="00445578">
        <w:rPr>
          <w:rFonts w:ascii="方正仿宋_GBK" w:eastAsia="方正仿宋_GBK" w:hint="eastAsia"/>
          <w:color w:val="000000"/>
          <w:sz w:val="34"/>
          <w:szCs w:val="34"/>
        </w:rPr>
        <w:t>月</w:t>
      </w:r>
      <w:r w:rsidRPr="00445578">
        <w:rPr>
          <w:rFonts w:ascii="方正仿宋_GBK" w:eastAsia="方正仿宋_GBK" w:hAnsi="Calibri" w:hint="eastAsia"/>
          <w:sz w:val="34"/>
          <w:szCs w:val="34"/>
        </w:rPr>
        <w:t>全国评选，</w:t>
      </w:r>
      <w:r w:rsidRPr="00DE6B47">
        <w:rPr>
          <w:rFonts w:ascii="Times New Roman" w:eastAsia="方正仿宋_GBK" w:hint="eastAsia"/>
          <w:color w:val="000000"/>
          <w:sz w:val="34"/>
          <w:szCs w:val="34"/>
        </w:rPr>
        <w:t>11</w:t>
      </w:r>
      <w:r w:rsidRPr="00445578">
        <w:rPr>
          <w:rFonts w:ascii="方正仿宋_GBK" w:eastAsia="方正仿宋_GBK" w:hAnsi="Calibri" w:hint="eastAsia"/>
          <w:sz w:val="34"/>
          <w:szCs w:val="34"/>
        </w:rPr>
        <w:t>月总结。</w:t>
      </w:r>
    </w:p>
    <w:p w14:paraId="1120E2E3" w14:textId="77777777" w:rsidR="00827B25" w:rsidRPr="00A559D6" w:rsidRDefault="00B81AC1" w:rsidP="00FE2A9E">
      <w:pPr>
        <w:spacing w:line="588" w:lineRule="exact"/>
        <w:ind w:firstLineChars="200" w:firstLine="720"/>
        <w:rPr>
          <w:rFonts w:ascii="方正黑体_GBK" w:eastAsia="方正黑体_GBK" w:hAnsi="黑体"/>
          <w:color w:val="000000"/>
          <w:sz w:val="34"/>
          <w:szCs w:val="34"/>
        </w:rPr>
      </w:pPr>
      <w:r w:rsidRPr="00A559D6">
        <w:rPr>
          <w:rFonts w:ascii="方正黑体_GBK" w:eastAsia="方正黑体_GBK" w:hAnsi="黑体" w:hint="eastAsia"/>
          <w:color w:val="000000"/>
          <w:sz w:val="34"/>
          <w:szCs w:val="34"/>
        </w:rPr>
        <w:t>二、活动内容</w:t>
      </w:r>
    </w:p>
    <w:p w14:paraId="35ACE1E7" w14:textId="77777777" w:rsidR="00827B25" w:rsidRPr="00971AB7" w:rsidRDefault="00B81AC1" w:rsidP="00FE2A9E">
      <w:pPr>
        <w:spacing w:line="588" w:lineRule="exact"/>
        <w:ind w:firstLineChars="200" w:firstLine="720"/>
        <w:rPr>
          <w:rFonts w:ascii="方正楷体_GBK" w:eastAsia="方正楷体_GBK" w:hAnsi="Calibri"/>
          <w:sz w:val="34"/>
          <w:szCs w:val="34"/>
        </w:rPr>
      </w:pPr>
      <w:r w:rsidRPr="00971AB7">
        <w:rPr>
          <w:rFonts w:ascii="方正楷体_GBK" w:eastAsia="方正楷体_GBK" w:hAnsi="Calibri" w:hint="eastAsia"/>
          <w:sz w:val="34"/>
          <w:szCs w:val="34"/>
        </w:rPr>
        <w:t>（一）贯彻落实“</w:t>
      </w:r>
      <w:r w:rsidRPr="00971AB7">
        <w:rPr>
          <w:rFonts w:ascii="方正楷体_GBK" w:eastAsia="方正楷体_GBK" w:hint="eastAsia"/>
          <w:color w:val="000000"/>
          <w:sz w:val="34"/>
          <w:szCs w:val="34"/>
        </w:rPr>
        <w:t>12351+</w:t>
      </w:r>
      <w:r w:rsidRPr="00971AB7">
        <w:rPr>
          <w:rFonts w:ascii="方正楷体_GBK" w:eastAsia="方正楷体_GBK" w:hAnsi="Calibri" w:hint="eastAsia"/>
          <w:sz w:val="34"/>
          <w:szCs w:val="34"/>
        </w:rPr>
        <w:t>”计划目标任务。</w:t>
      </w:r>
    </w:p>
    <w:p w14:paraId="446320AD"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按照全国总工会、</w:t>
      </w:r>
      <w:proofErr w:type="gramStart"/>
      <w:r w:rsidRPr="00445578">
        <w:rPr>
          <w:rFonts w:ascii="方正仿宋_GBK" w:eastAsia="方正仿宋_GBK" w:hAnsi="Calibri" w:hint="eastAsia"/>
          <w:sz w:val="34"/>
          <w:szCs w:val="34"/>
        </w:rPr>
        <w:t>中央网信办</w:t>
      </w:r>
      <w:proofErr w:type="gramEnd"/>
      <w:r w:rsidRPr="00445578">
        <w:rPr>
          <w:rFonts w:ascii="方正仿宋_GBK" w:eastAsia="方正仿宋_GBK" w:hAnsi="Calibri" w:hint="eastAsia"/>
          <w:sz w:val="34"/>
          <w:szCs w:val="34"/>
        </w:rPr>
        <w:t>通知要求，我市</w:t>
      </w:r>
      <w:r w:rsidRPr="00DE6B47">
        <w:rPr>
          <w:rFonts w:ascii="Times New Roman" w:eastAsia="方正仿宋_GBK" w:hint="eastAsia"/>
          <w:color w:val="000000"/>
          <w:sz w:val="34"/>
          <w:szCs w:val="34"/>
        </w:rPr>
        <w:t>2020</w:t>
      </w:r>
      <w:r w:rsidRPr="00445578">
        <w:rPr>
          <w:rFonts w:ascii="方正仿宋_GBK" w:eastAsia="方正仿宋_GBK" w:hAnsi="Calibri" w:hint="eastAsia"/>
          <w:sz w:val="34"/>
          <w:szCs w:val="34"/>
        </w:rPr>
        <w:t>年实施“</w:t>
      </w:r>
      <w:r w:rsidRPr="00DE6B47">
        <w:rPr>
          <w:rFonts w:ascii="Times New Roman" w:eastAsia="方正仿宋_GBK" w:hint="eastAsia"/>
          <w:color w:val="000000"/>
          <w:sz w:val="34"/>
          <w:szCs w:val="34"/>
        </w:rPr>
        <w:t>12351</w:t>
      </w:r>
      <w:r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”计划的目标任务是开展线下活动不少于</w:t>
      </w:r>
      <w:r w:rsidRPr="00DE6B47">
        <w:rPr>
          <w:rFonts w:ascii="Times New Roman" w:eastAsia="方正仿宋_GBK" w:hint="eastAsia"/>
          <w:color w:val="000000"/>
          <w:sz w:val="34"/>
          <w:szCs w:val="34"/>
        </w:rPr>
        <w:t>100</w:t>
      </w:r>
      <w:r w:rsidRPr="00445578">
        <w:rPr>
          <w:rFonts w:ascii="方正仿宋_GBK" w:eastAsia="方正仿宋_GBK" w:hint="eastAsia"/>
          <w:color w:val="000000"/>
          <w:sz w:val="34"/>
          <w:szCs w:val="34"/>
        </w:rPr>
        <w:t>场</w:t>
      </w:r>
      <w:r w:rsidR="009F744E" w:rsidRPr="00445578">
        <w:rPr>
          <w:rFonts w:ascii="方正仿宋_GBK" w:eastAsia="方正仿宋_GBK" w:hint="eastAsia"/>
          <w:color w:val="000000"/>
          <w:sz w:val="34"/>
          <w:szCs w:val="34"/>
        </w:rPr>
        <w:t>，</w:t>
      </w:r>
      <w:r w:rsidR="00BB5E61" w:rsidRPr="00445578">
        <w:rPr>
          <w:rFonts w:ascii="方正仿宋_GBK" w:eastAsia="方正仿宋_GBK" w:hint="eastAsia"/>
          <w:color w:val="000000"/>
          <w:sz w:val="34"/>
          <w:szCs w:val="34"/>
        </w:rPr>
        <w:t>各区总工会</w:t>
      </w:r>
      <w:r w:rsidR="009F744E" w:rsidRPr="00445578">
        <w:rPr>
          <w:rFonts w:ascii="方正仿宋_GBK" w:eastAsia="方正仿宋_GBK" w:hint="eastAsia"/>
          <w:color w:val="000000"/>
          <w:sz w:val="34"/>
          <w:szCs w:val="34"/>
        </w:rPr>
        <w:t>开展线下活动不少于</w:t>
      </w:r>
      <w:r w:rsidR="009F744E" w:rsidRPr="00DE6B47">
        <w:rPr>
          <w:rFonts w:ascii="Times New Roman" w:eastAsia="方正仿宋_GBK" w:hint="eastAsia"/>
          <w:color w:val="000000"/>
          <w:sz w:val="34"/>
          <w:szCs w:val="34"/>
        </w:rPr>
        <w:t>6</w:t>
      </w:r>
      <w:r w:rsidR="009F744E" w:rsidRPr="00445578">
        <w:rPr>
          <w:rFonts w:ascii="方正仿宋_GBK" w:eastAsia="方正仿宋_GBK" w:hint="eastAsia"/>
          <w:color w:val="000000"/>
          <w:sz w:val="34"/>
          <w:szCs w:val="34"/>
        </w:rPr>
        <w:t>场，</w:t>
      </w:r>
      <w:r w:rsidR="009F744E" w:rsidRPr="00445578">
        <w:rPr>
          <w:rFonts w:ascii="方正仿宋_GBK" w:eastAsia="方正仿宋_GBK" w:hAnsi="Calibri" w:hint="eastAsia"/>
          <w:sz w:val="34"/>
          <w:szCs w:val="34"/>
        </w:rPr>
        <w:t>各局集团公司工会不少于</w:t>
      </w:r>
      <w:r w:rsidR="009F744E" w:rsidRPr="00DE6B47">
        <w:rPr>
          <w:rFonts w:ascii="Times New Roman" w:eastAsia="方正仿宋_GBK" w:hint="eastAsia"/>
          <w:color w:val="000000"/>
          <w:sz w:val="34"/>
          <w:szCs w:val="34"/>
        </w:rPr>
        <w:t>1</w:t>
      </w:r>
      <w:r w:rsidR="009F744E" w:rsidRPr="00445578">
        <w:rPr>
          <w:rFonts w:ascii="方正仿宋_GBK" w:eastAsia="方正仿宋_GBK" w:hAnsi="Calibri" w:hint="eastAsia"/>
          <w:sz w:val="34"/>
          <w:szCs w:val="34"/>
        </w:rPr>
        <w:t>场，具体</w:t>
      </w:r>
      <w:r w:rsidRPr="00445578">
        <w:rPr>
          <w:rFonts w:ascii="方正仿宋_GBK" w:eastAsia="方正仿宋_GBK" w:hint="eastAsia"/>
          <w:color w:val="000000"/>
          <w:sz w:val="34"/>
          <w:szCs w:val="34"/>
        </w:rPr>
        <w:t>任务分配见附件</w:t>
      </w:r>
      <w:r w:rsidRPr="00DE6B47">
        <w:rPr>
          <w:rFonts w:ascii="Times New Roman" w:eastAsia="方正仿宋_GBK" w:hint="eastAsia"/>
          <w:color w:val="000000"/>
          <w:sz w:val="34"/>
          <w:szCs w:val="34"/>
        </w:rPr>
        <w:t>1</w:t>
      </w:r>
      <w:r w:rsidRPr="00445578">
        <w:rPr>
          <w:rFonts w:ascii="方正仿宋_GBK" w:eastAsia="方正仿宋_GBK" w:hint="eastAsia"/>
          <w:color w:val="000000"/>
          <w:sz w:val="34"/>
          <w:szCs w:val="34"/>
        </w:rPr>
        <w:t>。</w:t>
      </w:r>
    </w:p>
    <w:p w14:paraId="29E96ACF" w14:textId="77777777" w:rsidR="00827B25" w:rsidRPr="00445578" w:rsidRDefault="00B13614"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线下活动内容：开展网民素养教</w:t>
      </w:r>
      <w:r w:rsidR="00B81AC1" w:rsidRPr="00445578">
        <w:rPr>
          <w:rFonts w:ascii="方正仿宋_GBK" w:eastAsia="方正仿宋_GBK" w:hAnsi="Calibri" w:hint="eastAsia"/>
          <w:sz w:val="34"/>
          <w:szCs w:val="34"/>
        </w:rPr>
        <w:t>育，引导广大职工依法上网、文明上网，宣传网络安全知识，提高网络安全技能，开展个人信息保护教育；宣传“网聚职工正能量 争做中国好网民”主题活动内容。</w:t>
      </w:r>
    </w:p>
    <w:p w14:paraId="7AB3587E"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线下活动方式：因地制宜，结合疫情防控、复工复产要求和本地区本单位实际情况开展活动，通过开展知识竞赛、主题演讲、公益活动、志愿服务、集中宣传、文艺展演等方式，营造浓厚氛围，形成强大声势。</w:t>
      </w:r>
    </w:p>
    <w:p w14:paraId="4D56DD0C" w14:textId="137AF362"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线下线上联动</w:t>
      </w:r>
      <w:r w:rsidR="00344759">
        <w:rPr>
          <w:rFonts w:ascii="方正仿宋_GBK" w:eastAsia="方正仿宋_GBK" w:hAnsi="Calibri" w:hint="eastAsia"/>
          <w:sz w:val="34"/>
          <w:szCs w:val="34"/>
        </w:rPr>
        <w:t>：</w:t>
      </w:r>
      <w:r w:rsidRPr="00445578">
        <w:rPr>
          <w:rFonts w:ascii="方正仿宋_GBK" w:eastAsia="方正仿宋_GBK" w:hAnsi="Calibri" w:hint="eastAsia"/>
          <w:sz w:val="34"/>
          <w:szCs w:val="34"/>
        </w:rPr>
        <w:t>通过网络、新媒体直播、展示等方式，实现线下</w:t>
      </w:r>
      <w:proofErr w:type="gramStart"/>
      <w:r w:rsidRPr="00445578">
        <w:rPr>
          <w:rFonts w:ascii="方正仿宋_GBK" w:eastAsia="方正仿宋_GBK" w:hAnsi="Calibri" w:hint="eastAsia"/>
          <w:sz w:val="34"/>
          <w:szCs w:val="34"/>
        </w:rPr>
        <w:t>活动线</w:t>
      </w:r>
      <w:proofErr w:type="gramEnd"/>
      <w:r w:rsidRPr="00445578">
        <w:rPr>
          <w:rFonts w:ascii="方正仿宋_GBK" w:eastAsia="方正仿宋_GBK" w:hAnsi="Calibri" w:hint="eastAsia"/>
          <w:sz w:val="34"/>
          <w:szCs w:val="34"/>
        </w:rPr>
        <w:t>上宣传。</w:t>
      </w:r>
    </w:p>
    <w:p w14:paraId="186AF831" w14:textId="77777777" w:rsidR="00827B25" w:rsidRPr="00971AB7" w:rsidRDefault="00B81AC1" w:rsidP="00FE2A9E">
      <w:pPr>
        <w:spacing w:line="588" w:lineRule="exact"/>
        <w:ind w:firstLineChars="200" w:firstLine="720"/>
        <w:rPr>
          <w:rFonts w:ascii="方正楷体_GBK" w:eastAsia="方正楷体_GBK" w:hAnsi="Calibri"/>
          <w:sz w:val="34"/>
          <w:szCs w:val="34"/>
        </w:rPr>
      </w:pPr>
      <w:r w:rsidRPr="00971AB7">
        <w:rPr>
          <w:rFonts w:ascii="方正楷体_GBK" w:eastAsia="方正楷体_GBK" w:hAnsi="Calibri" w:hint="eastAsia"/>
          <w:sz w:val="34"/>
          <w:szCs w:val="34"/>
        </w:rPr>
        <w:t>（二）深入开展“好网民 正能量”示范性系列</w:t>
      </w:r>
      <w:r w:rsidRPr="00971AB7">
        <w:rPr>
          <w:rFonts w:ascii="方正楷体_GBK" w:eastAsia="方正楷体_GBK" w:hAnsi="Calibri" w:hint="eastAsia"/>
          <w:sz w:val="34"/>
          <w:szCs w:val="34"/>
        </w:rPr>
        <w:lastRenderedPageBreak/>
        <w:t>征集活动。</w:t>
      </w:r>
    </w:p>
    <w:p w14:paraId="5AC039AE" w14:textId="63DCEFD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2020</w:t>
      </w:r>
      <w:r w:rsidRPr="00445578">
        <w:rPr>
          <w:rFonts w:ascii="方正仿宋_GBK" w:eastAsia="方正仿宋_GBK" w:hAnsi="Calibri" w:hint="eastAsia"/>
          <w:sz w:val="34"/>
          <w:szCs w:val="34"/>
        </w:rPr>
        <w:t>年主题活动具体划分为：网络正能量微视频征集、专题活动征集、诵读作品征集、摄影作品征集、互联网+普</w:t>
      </w:r>
      <w:proofErr w:type="gramStart"/>
      <w:r w:rsidRPr="00445578">
        <w:rPr>
          <w:rFonts w:ascii="方正仿宋_GBK" w:eastAsia="方正仿宋_GBK" w:hAnsi="Calibri" w:hint="eastAsia"/>
          <w:sz w:val="34"/>
          <w:szCs w:val="34"/>
        </w:rPr>
        <w:t>惠服务</w:t>
      </w:r>
      <w:proofErr w:type="gramEnd"/>
      <w:r w:rsidRPr="00445578">
        <w:rPr>
          <w:rFonts w:ascii="方正仿宋_GBK" w:eastAsia="方正仿宋_GBK" w:hAnsi="Calibri" w:hint="eastAsia"/>
          <w:sz w:val="34"/>
          <w:szCs w:val="34"/>
        </w:rPr>
        <w:t>优秀平台征集、</w:t>
      </w:r>
      <w:proofErr w:type="gramStart"/>
      <w:r w:rsidRPr="00445578">
        <w:rPr>
          <w:rFonts w:ascii="方正仿宋_GBK" w:eastAsia="方正仿宋_GBK" w:hAnsi="Calibri" w:hint="eastAsia"/>
          <w:sz w:val="34"/>
          <w:szCs w:val="34"/>
        </w:rPr>
        <w:t>微电影</w:t>
      </w:r>
      <w:proofErr w:type="gramEnd"/>
      <w:r w:rsidRPr="00445578">
        <w:rPr>
          <w:rFonts w:ascii="方正仿宋_GBK" w:eastAsia="方正仿宋_GBK" w:hAnsi="Calibri" w:hint="eastAsia"/>
          <w:sz w:val="34"/>
          <w:szCs w:val="34"/>
        </w:rPr>
        <w:t>征集、歌曲征集、</w:t>
      </w:r>
      <w:proofErr w:type="gramStart"/>
      <w:r w:rsidRPr="00445578">
        <w:rPr>
          <w:rFonts w:ascii="方正仿宋_GBK" w:eastAsia="方正仿宋_GBK" w:hAnsi="Calibri" w:hint="eastAsia"/>
          <w:sz w:val="34"/>
          <w:szCs w:val="34"/>
        </w:rPr>
        <w:t>微课征集</w:t>
      </w:r>
      <w:proofErr w:type="gramEnd"/>
      <w:r w:rsidRPr="00445578">
        <w:rPr>
          <w:rFonts w:ascii="方正仿宋_GBK" w:eastAsia="方正仿宋_GBK" w:hAnsi="Calibri" w:hint="eastAsia"/>
          <w:sz w:val="34"/>
          <w:szCs w:val="34"/>
        </w:rPr>
        <w:t>等</w:t>
      </w:r>
      <w:r w:rsidRPr="00DE6B47">
        <w:rPr>
          <w:rFonts w:ascii="Times New Roman" w:eastAsia="方正仿宋_GBK" w:hint="eastAsia"/>
          <w:color w:val="000000"/>
          <w:sz w:val="34"/>
          <w:szCs w:val="34"/>
        </w:rPr>
        <w:t>8</w:t>
      </w:r>
      <w:r w:rsidRPr="00445578">
        <w:rPr>
          <w:rFonts w:ascii="方正仿宋_GBK" w:eastAsia="方正仿宋_GBK" w:hAnsi="Calibri" w:hint="eastAsia"/>
          <w:sz w:val="34"/>
          <w:szCs w:val="34"/>
        </w:rPr>
        <w:t>个子项目，分别由天津市总工会、河北省总工会、浙江省总工会、安徽省总工会、厦门市总工会、陕西省总工会、中国金融工会、中国工人出版社承办。各区总工会和各局集团公司工会要组织动员基层工会和广大职工，根据单位特色、行业特点和职工特长，积极参与</w:t>
      </w:r>
      <w:r w:rsidRPr="00DE6B47">
        <w:rPr>
          <w:rFonts w:ascii="Times New Roman" w:eastAsia="方正仿宋_GBK" w:hint="eastAsia"/>
          <w:sz w:val="34"/>
          <w:szCs w:val="34"/>
        </w:rPr>
        <w:t>8</w:t>
      </w:r>
      <w:r w:rsidRPr="00445578">
        <w:rPr>
          <w:rFonts w:ascii="方正仿宋_GBK" w:eastAsia="方正仿宋_GBK" w:hAnsi="Calibri" w:hint="eastAsia"/>
          <w:sz w:val="34"/>
          <w:szCs w:val="34"/>
        </w:rPr>
        <w:t>个子项目活动。职工网民或单位可登录各子项目参与平台，了解该项目活动规则，根据规则参与活动或提交作品。各子项目活动的主要内容及参与平台见附件</w:t>
      </w:r>
      <w:r w:rsidR="00E91E7E" w:rsidRPr="00DE6B47">
        <w:rPr>
          <w:rFonts w:ascii="Times New Roman" w:eastAsia="方正仿宋_GBK" w:hint="eastAsia"/>
          <w:sz w:val="34"/>
          <w:szCs w:val="34"/>
        </w:rPr>
        <w:t>2</w:t>
      </w:r>
      <w:r w:rsidRPr="00445578">
        <w:rPr>
          <w:rFonts w:ascii="方正仿宋_GBK" w:eastAsia="方正仿宋_GBK" w:hAnsi="Calibri" w:hint="eastAsia"/>
          <w:sz w:val="34"/>
          <w:szCs w:val="34"/>
        </w:rPr>
        <w:t>。</w:t>
      </w:r>
    </w:p>
    <w:p w14:paraId="36181EE3" w14:textId="59F8D872" w:rsidR="00443C35" w:rsidRPr="00607CB1" w:rsidRDefault="00443C35" w:rsidP="00FE2A9E">
      <w:pPr>
        <w:spacing w:line="588" w:lineRule="exact"/>
        <w:ind w:firstLineChars="200" w:firstLine="720"/>
        <w:rPr>
          <w:rFonts w:ascii="方正楷体_GBK" w:eastAsia="方正楷体_GBK" w:hAnsi="Calibri"/>
          <w:sz w:val="34"/>
          <w:szCs w:val="34"/>
        </w:rPr>
      </w:pPr>
      <w:r w:rsidRPr="00607CB1">
        <w:rPr>
          <w:rFonts w:ascii="方正楷体_GBK" w:eastAsia="方正楷体_GBK" w:hAnsi="Calibri" w:hint="eastAsia"/>
          <w:sz w:val="34"/>
          <w:szCs w:val="34"/>
        </w:rPr>
        <w:t>（三）组建天津市好网民宣讲团</w:t>
      </w:r>
      <w:r w:rsidR="00971AB7" w:rsidRPr="00607CB1">
        <w:rPr>
          <w:rFonts w:ascii="方正楷体_GBK" w:eastAsia="方正楷体_GBK" w:hAnsi="Calibri" w:hint="eastAsia"/>
          <w:sz w:val="34"/>
          <w:szCs w:val="34"/>
        </w:rPr>
        <w:t>。</w:t>
      </w:r>
    </w:p>
    <w:p w14:paraId="7D6103D7" w14:textId="0E738D3D" w:rsidR="00703242" w:rsidRPr="00445578" w:rsidRDefault="00EF6CB2"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为进一步健全完善中国好网民培育机制，加强典型示范引领，持续扩大争做中国好网民工程的覆盖面、影响力。</w:t>
      </w:r>
      <w:proofErr w:type="gramStart"/>
      <w:r w:rsidR="00703398" w:rsidRPr="00445578">
        <w:rPr>
          <w:rFonts w:ascii="方正仿宋_GBK" w:eastAsia="方正仿宋_GBK" w:hAnsi="Calibri" w:hint="eastAsia"/>
          <w:sz w:val="34"/>
          <w:szCs w:val="34"/>
        </w:rPr>
        <w:t>市委网信办</w:t>
      </w:r>
      <w:proofErr w:type="gramEnd"/>
      <w:r w:rsidR="00800BA8" w:rsidRPr="00445578">
        <w:rPr>
          <w:rFonts w:ascii="方正仿宋_GBK" w:eastAsia="方正仿宋_GBK" w:hAnsi="Calibri" w:hint="eastAsia"/>
          <w:sz w:val="34"/>
          <w:szCs w:val="34"/>
        </w:rPr>
        <w:t>会同市总工会，在全市范围内选树</w:t>
      </w:r>
      <w:r w:rsidR="00E3721D" w:rsidRPr="00DE6B47">
        <w:rPr>
          <w:rFonts w:ascii="Times New Roman" w:eastAsia="方正仿宋_GBK" w:hint="eastAsia"/>
          <w:sz w:val="34"/>
          <w:szCs w:val="34"/>
        </w:rPr>
        <w:t>10</w:t>
      </w:r>
      <w:r w:rsidR="00E3721D" w:rsidRPr="00445578">
        <w:rPr>
          <w:rFonts w:ascii="方正仿宋_GBK" w:eastAsia="方正仿宋_GBK" w:hAnsi="Calibri" w:hint="eastAsia"/>
          <w:sz w:val="34"/>
          <w:szCs w:val="34"/>
        </w:rPr>
        <w:t>名职工</w:t>
      </w:r>
      <w:r w:rsidR="00800BA8" w:rsidRPr="00445578">
        <w:rPr>
          <w:rFonts w:ascii="方正仿宋_GBK" w:eastAsia="方正仿宋_GBK" w:hAnsi="Calibri" w:hint="eastAsia"/>
          <w:sz w:val="34"/>
          <w:szCs w:val="34"/>
        </w:rPr>
        <w:t>好网民</w:t>
      </w:r>
      <w:r w:rsidR="007A0AA6" w:rsidRPr="00445578">
        <w:rPr>
          <w:rFonts w:ascii="方正仿宋_GBK" w:eastAsia="方正仿宋_GBK" w:hAnsi="Calibri" w:hint="eastAsia"/>
          <w:sz w:val="34"/>
          <w:szCs w:val="34"/>
        </w:rPr>
        <w:t>榜样</w:t>
      </w:r>
      <w:r w:rsidR="00800BA8" w:rsidRPr="00445578">
        <w:rPr>
          <w:rFonts w:ascii="方正仿宋_GBK" w:eastAsia="方正仿宋_GBK" w:hAnsi="Calibri" w:hint="eastAsia"/>
          <w:sz w:val="34"/>
          <w:szCs w:val="34"/>
        </w:rPr>
        <w:t>典型，</w:t>
      </w:r>
      <w:r w:rsidR="00E3721D" w:rsidRPr="00445578">
        <w:rPr>
          <w:rFonts w:ascii="方正仿宋_GBK" w:eastAsia="方正仿宋_GBK" w:hAnsi="Calibri" w:hint="eastAsia"/>
          <w:sz w:val="34"/>
          <w:szCs w:val="34"/>
        </w:rPr>
        <w:t>与本市青年好网民、巾帼好网民等</w:t>
      </w:r>
      <w:proofErr w:type="gramStart"/>
      <w:r w:rsidR="008117EA" w:rsidRPr="00445578">
        <w:rPr>
          <w:rFonts w:ascii="方正仿宋_GBK" w:eastAsia="方正仿宋_GBK" w:hAnsi="Calibri" w:hint="eastAsia"/>
          <w:sz w:val="34"/>
          <w:szCs w:val="34"/>
        </w:rPr>
        <w:t>优秀</w:t>
      </w:r>
      <w:r w:rsidR="00BF52AC" w:rsidRPr="00445578">
        <w:rPr>
          <w:rFonts w:ascii="方正仿宋_GBK" w:eastAsia="方正仿宋_GBK" w:hAnsi="Calibri" w:hint="eastAsia"/>
          <w:sz w:val="34"/>
          <w:szCs w:val="34"/>
        </w:rPr>
        <w:t>好网</w:t>
      </w:r>
      <w:r w:rsidR="00C368B3">
        <w:rPr>
          <w:rFonts w:ascii="方正仿宋_GBK" w:eastAsia="方正仿宋_GBK" w:hAnsi="Calibri" w:hint="eastAsia"/>
          <w:sz w:val="34"/>
          <w:szCs w:val="34"/>
        </w:rPr>
        <w:t>民</w:t>
      </w:r>
      <w:proofErr w:type="gramEnd"/>
      <w:r w:rsidR="00BF52AC" w:rsidRPr="00445578">
        <w:rPr>
          <w:rFonts w:ascii="方正仿宋_GBK" w:eastAsia="方正仿宋_GBK" w:hAnsi="Calibri" w:hint="eastAsia"/>
          <w:sz w:val="34"/>
          <w:szCs w:val="34"/>
        </w:rPr>
        <w:t>代表，</w:t>
      </w:r>
      <w:r w:rsidR="00E3721D" w:rsidRPr="00445578">
        <w:rPr>
          <w:rFonts w:ascii="方正仿宋_GBK" w:eastAsia="方正仿宋_GBK" w:hAnsi="Calibri" w:hint="eastAsia"/>
          <w:sz w:val="34"/>
          <w:szCs w:val="34"/>
        </w:rPr>
        <w:t>共同</w:t>
      </w:r>
      <w:r w:rsidR="00800BA8" w:rsidRPr="00445578">
        <w:rPr>
          <w:rFonts w:ascii="方正仿宋_GBK" w:eastAsia="方正仿宋_GBK" w:hAnsi="Calibri" w:hint="eastAsia"/>
          <w:sz w:val="34"/>
          <w:szCs w:val="34"/>
        </w:rPr>
        <w:t>组建“天津市好网民宣讲团”，</w:t>
      </w:r>
      <w:r w:rsidR="00703242" w:rsidRPr="00445578">
        <w:rPr>
          <w:rFonts w:ascii="方正仿宋_GBK" w:eastAsia="方正仿宋_GBK" w:hAnsi="Calibri" w:hint="eastAsia"/>
          <w:sz w:val="34"/>
          <w:szCs w:val="34"/>
        </w:rPr>
        <w:t>通过专题培训、巡回宣讲、文化活动、网络公开课等方式，促进网络素养教育进机关、进校园、进社区、进企业、进网络。</w:t>
      </w:r>
    </w:p>
    <w:p w14:paraId="1B71A5CD" w14:textId="77777777" w:rsidR="00827B25" w:rsidRPr="00607CB1" w:rsidRDefault="00B81AC1" w:rsidP="00FE2A9E">
      <w:pPr>
        <w:spacing w:line="588" w:lineRule="exact"/>
        <w:ind w:firstLineChars="200" w:firstLine="720"/>
        <w:rPr>
          <w:rFonts w:ascii="方正黑体_GBK" w:eastAsia="方正黑体_GBK" w:hAnsi="方正黑体_GBK"/>
          <w:color w:val="000000"/>
          <w:sz w:val="34"/>
          <w:szCs w:val="34"/>
        </w:rPr>
      </w:pPr>
      <w:r w:rsidRPr="00607CB1">
        <w:rPr>
          <w:rFonts w:ascii="方正黑体_GBK" w:eastAsia="方正黑体_GBK" w:hAnsi="方正黑体_GBK" w:hint="eastAsia"/>
          <w:color w:val="000000"/>
          <w:sz w:val="34"/>
          <w:szCs w:val="34"/>
        </w:rPr>
        <w:lastRenderedPageBreak/>
        <w:t>三、进度安排</w:t>
      </w:r>
    </w:p>
    <w:p w14:paraId="71F257ED"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活动主要分三个阶段开展：</w:t>
      </w:r>
    </w:p>
    <w:p w14:paraId="7924109C" w14:textId="77777777" w:rsidR="00827B25" w:rsidRPr="00607CB1" w:rsidRDefault="00B81AC1" w:rsidP="00FE2A9E">
      <w:pPr>
        <w:spacing w:line="588" w:lineRule="exact"/>
        <w:ind w:firstLineChars="200" w:firstLine="720"/>
        <w:rPr>
          <w:rFonts w:ascii="方正楷体_GBK" w:eastAsia="方正楷体_GBK" w:hAnsi="Calibri"/>
          <w:sz w:val="34"/>
          <w:szCs w:val="34"/>
        </w:rPr>
      </w:pPr>
      <w:r w:rsidRPr="00607CB1">
        <w:rPr>
          <w:rFonts w:ascii="方正楷体_GBK" w:eastAsia="方正楷体_GBK" w:hAnsi="Calibri" w:hint="eastAsia"/>
          <w:sz w:val="34"/>
          <w:szCs w:val="34"/>
        </w:rPr>
        <w:t>第一阶段：活动启动推进</w:t>
      </w:r>
    </w:p>
    <w:p w14:paraId="779E3810" w14:textId="7782762B"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1</w:t>
      </w:r>
      <w:r w:rsidRPr="00445578">
        <w:rPr>
          <w:rFonts w:ascii="方正仿宋_GBK" w:eastAsia="方正仿宋_GBK" w:hint="eastAsia"/>
          <w:color w:val="000000"/>
          <w:sz w:val="34"/>
          <w:szCs w:val="34"/>
        </w:rPr>
        <w:t>.</w:t>
      </w:r>
      <w:r w:rsidR="00E91E7E" w:rsidRPr="00DE6B47">
        <w:rPr>
          <w:rFonts w:ascii="Times New Roman" w:eastAsia="方正仿宋_GBK" w:hint="eastAsia"/>
          <w:color w:val="000000"/>
          <w:sz w:val="34"/>
          <w:szCs w:val="34"/>
        </w:rPr>
        <w:t>6</w:t>
      </w:r>
      <w:r w:rsidRPr="00445578">
        <w:rPr>
          <w:rFonts w:ascii="方正仿宋_GBK" w:eastAsia="方正仿宋_GBK" w:hint="eastAsia"/>
          <w:color w:val="000000"/>
          <w:sz w:val="34"/>
          <w:szCs w:val="34"/>
        </w:rPr>
        <w:t>月至</w:t>
      </w:r>
      <w:r w:rsidRPr="00DE6B47">
        <w:rPr>
          <w:rFonts w:ascii="Times New Roman" w:eastAsia="方正仿宋_GBK" w:hint="eastAsia"/>
          <w:color w:val="000000"/>
          <w:sz w:val="34"/>
          <w:szCs w:val="34"/>
        </w:rPr>
        <w:t>9</w:t>
      </w:r>
      <w:r w:rsidRPr="00445578">
        <w:rPr>
          <w:rFonts w:ascii="方正仿宋_GBK" w:eastAsia="方正仿宋_GBK" w:hint="eastAsia"/>
          <w:color w:val="000000"/>
          <w:sz w:val="34"/>
          <w:szCs w:val="34"/>
        </w:rPr>
        <w:t>月</w:t>
      </w:r>
      <w:r w:rsidRPr="00DE6B47">
        <w:rPr>
          <w:rFonts w:ascii="Times New Roman" w:eastAsia="方正仿宋_GBK" w:hint="eastAsia"/>
          <w:color w:val="000000"/>
          <w:sz w:val="34"/>
          <w:szCs w:val="34"/>
        </w:rPr>
        <w:t>15</w:t>
      </w:r>
      <w:r w:rsidRPr="00445578">
        <w:rPr>
          <w:rFonts w:ascii="方正仿宋_GBK" w:eastAsia="方正仿宋_GBK" w:hint="eastAsia"/>
          <w:color w:val="000000"/>
          <w:sz w:val="34"/>
          <w:szCs w:val="34"/>
        </w:rPr>
        <w:t>日：</w:t>
      </w:r>
      <w:r w:rsidR="00E91E7E" w:rsidRPr="00445578">
        <w:rPr>
          <w:rFonts w:ascii="方正仿宋_GBK" w:eastAsia="方正仿宋_GBK" w:hAnsi="Calibri" w:hint="eastAsia"/>
          <w:sz w:val="34"/>
          <w:szCs w:val="34"/>
        </w:rPr>
        <w:t>市总工会、</w:t>
      </w:r>
      <w:proofErr w:type="gramStart"/>
      <w:r w:rsidRPr="00445578">
        <w:rPr>
          <w:rFonts w:ascii="方正仿宋_GBK" w:eastAsia="方正仿宋_GBK" w:hAnsi="Calibri" w:hint="eastAsia"/>
          <w:sz w:val="34"/>
          <w:szCs w:val="34"/>
        </w:rPr>
        <w:t>市委网信办</w:t>
      </w:r>
      <w:proofErr w:type="gramEnd"/>
      <w:r w:rsidRPr="00445578">
        <w:rPr>
          <w:rFonts w:ascii="方正仿宋_GBK" w:eastAsia="方正仿宋_GBK" w:hAnsi="Calibri" w:hint="eastAsia"/>
          <w:sz w:val="34"/>
          <w:szCs w:val="34"/>
        </w:rPr>
        <w:t>联合下发通知</w:t>
      </w:r>
      <w:r w:rsidR="006B4409" w:rsidRPr="00445578">
        <w:rPr>
          <w:rFonts w:ascii="方正仿宋_GBK" w:eastAsia="方正仿宋_GBK" w:hAnsi="Calibri" w:hint="eastAsia"/>
          <w:sz w:val="34"/>
          <w:szCs w:val="34"/>
        </w:rPr>
        <w:t>，聘请讲师</w:t>
      </w:r>
      <w:r w:rsidR="00396375" w:rsidRPr="00445578">
        <w:rPr>
          <w:rFonts w:ascii="方正仿宋_GBK" w:eastAsia="方正仿宋_GBK" w:hAnsi="Calibri" w:hint="eastAsia"/>
          <w:sz w:val="34"/>
          <w:szCs w:val="34"/>
        </w:rPr>
        <w:t>组建宣讲团</w:t>
      </w:r>
      <w:r w:rsidR="006B4409" w:rsidRPr="00445578">
        <w:rPr>
          <w:rFonts w:ascii="方正仿宋_GBK" w:eastAsia="方正仿宋_GBK" w:hAnsi="Calibri" w:hint="eastAsia"/>
          <w:sz w:val="34"/>
          <w:szCs w:val="34"/>
        </w:rPr>
        <w:t>，</w:t>
      </w:r>
      <w:r w:rsidRPr="00445578">
        <w:rPr>
          <w:rFonts w:ascii="方正仿宋_GBK" w:eastAsia="方正仿宋_GBK" w:hAnsi="Calibri" w:hint="eastAsia"/>
          <w:sz w:val="34"/>
          <w:szCs w:val="34"/>
        </w:rPr>
        <w:t>各区局集团公司工会结合本地区和产业行业情况，围绕主题开展活动，并按活动项目收集、整理本地职工正能量素材</w:t>
      </w:r>
      <w:r w:rsidR="00C368B3">
        <w:rPr>
          <w:rFonts w:ascii="方正仿宋_GBK" w:eastAsia="方正仿宋_GBK" w:hAnsi="Calibri" w:hint="eastAsia"/>
          <w:sz w:val="34"/>
          <w:szCs w:val="34"/>
        </w:rPr>
        <w:t>。</w:t>
      </w:r>
    </w:p>
    <w:p w14:paraId="0BD9C6B6"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2</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9</w:t>
      </w:r>
      <w:r w:rsidRPr="00445578">
        <w:rPr>
          <w:rFonts w:ascii="方正仿宋_GBK" w:eastAsia="方正仿宋_GBK" w:hint="eastAsia"/>
          <w:color w:val="000000"/>
          <w:sz w:val="34"/>
          <w:szCs w:val="34"/>
        </w:rPr>
        <w:t>月</w:t>
      </w:r>
      <w:r w:rsidRPr="00DE6B47">
        <w:rPr>
          <w:rFonts w:ascii="Times New Roman" w:eastAsia="方正仿宋_GBK" w:hint="eastAsia"/>
          <w:color w:val="000000"/>
          <w:sz w:val="34"/>
          <w:szCs w:val="34"/>
        </w:rPr>
        <w:t>15</w:t>
      </w:r>
      <w:r w:rsidRPr="00445578">
        <w:rPr>
          <w:rFonts w:ascii="方正仿宋_GBK" w:eastAsia="方正仿宋_GBK" w:hint="eastAsia"/>
          <w:color w:val="000000"/>
          <w:sz w:val="34"/>
          <w:szCs w:val="34"/>
        </w:rPr>
        <w:t>日至</w:t>
      </w:r>
      <w:r w:rsidRPr="00DE6B47">
        <w:rPr>
          <w:rFonts w:ascii="Times New Roman" w:eastAsia="方正仿宋_GBK" w:hint="eastAsia"/>
          <w:color w:val="000000"/>
          <w:sz w:val="34"/>
          <w:szCs w:val="34"/>
        </w:rPr>
        <w:t>30</w:t>
      </w:r>
      <w:r w:rsidRPr="00445578">
        <w:rPr>
          <w:rFonts w:ascii="方正仿宋_GBK" w:eastAsia="方正仿宋_GBK" w:hint="eastAsia"/>
          <w:color w:val="000000"/>
          <w:sz w:val="34"/>
          <w:szCs w:val="34"/>
        </w:rPr>
        <w:t>日</w:t>
      </w:r>
      <w:r w:rsidR="00E91E7E" w:rsidRPr="00445578">
        <w:rPr>
          <w:rFonts w:ascii="方正仿宋_GBK" w:eastAsia="方正仿宋_GBK" w:hint="eastAsia"/>
          <w:color w:val="000000"/>
          <w:sz w:val="34"/>
          <w:szCs w:val="34"/>
        </w:rPr>
        <w:t>：我市承办活动</w:t>
      </w:r>
      <w:r w:rsidRPr="00445578">
        <w:rPr>
          <w:rFonts w:ascii="方正仿宋_GBK" w:eastAsia="方正仿宋_GBK" w:hint="eastAsia"/>
          <w:color w:val="000000"/>
          <w:sz w:val="34"/>
          <w:szCs w:val="34"/>
        </w:rPr>
        <w:t>初步总结，并</w:t>
      </w:r>
      <w:r w:rsidR="00C00362" w:rsidRPr="00445578">
        <w:rPr>
          <w:rFonts w:ascii="方正仿宋_GBK" w:eastAsia="方正仿宋_GBK" w:hint="eastAsia"/>
          <w:color w:val="000000"/>
          <w:sz w:val="34"/>
          <w:szCs w:val="34"/>
        </w:rPr>
        <w:t>向全国</w:t>
      </w:r>
      <w:r w:rsidR="00C00362" w:rsidRPr="00445578">
        <w:rPr>
          <w:rFonts w:ascii="方正仿宋_GBK" w:eastAsia="方正仿宋_GBK" w:hAnsi="Calibri" w:hint="eastAsia"/>
          <w:sz w:val="34"/>
          <w:szCs w:val="34"/>
        </w:rPr>
        <w:t>总工会、</w:t>
      </w:r>
      <w:proofErr w:type="gramStart"/>
      <w:r w:rsidR="00C00362" w:rsidRPr="00445578">
        <w:rPr>
          <w:rFonts w:ascii="方正仿宋_GBK" w:eastAsia="方正仿宋_GBK" w:hAnsi="Calibri" w:hint="eastAsia"/>
          <w:sz w:val="34"/>
          <w:szCs w:val="34"/>
        </w:rPr>
        <w:t>中央网信办</w:t>
      </w:r>
      <w:proofErr w:type="gramEnd"/>
      <w:r w:rsidRPr="00445578">
        <w:rPr>
          <w:rFonts w:ascii="方正仿宋_GBK" w:eastAsia="方正仿宋_GBK" w:hAnsi="Calibri" w:hint="eastAsia"/>
          <w:sz w:val="34"/>
          <w:szCs w:val="34"/>
        </w:rPr>
        <w:t>推荐优秀内容参评。</w:t>
      </w:r>
    </w:p>
    <w:p w14:paraId="3CA8E233" w14:textId="77777777" w:rsidR="00827B25" w:rsidRPr="00607CB1" w:rsidRDefault="00B81AC1" w:rsidP="00FE2A9E">
      <w:pPr>
        <w:spacing w:line="588" w:lineRule="exact"/>
        <w:ind w:firstLineChars="200" w:firstLine="720"/>
        <w:rPr>
          <w:rFonts w:ascii="方正楷体_GBK" w:eastAsia="方正楷体_GBK" w:hAnsi="Calibri"/>
          <w:sz w:val="34"/>
          <w:szCs w:val="34"/>
        </w:rPr>
      </w:pPr>
      <w:r w:rsidRPr="00607CB1">
        <w:rPr>
          <w:rFonts w:ascii="方正楷体_GBK" w:eastAsia="方正楷体_GBK" w:hAnsi="Calibri" w:hint="eastAsia"/>
          <w:sz w:val="34"/>
          <w:szCs w:val="34"/>
        </w:rPr>
        <w:t>第二阶段：活动评选</w:t>
      </w:r>
    </w:p>
    <w:p w14:paraId="35FA8D34"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10</w:t>
      </w:r>
      <w:r w:rsidRPr="00445578">
        <w:rPr>
          <w:rFonts w:ascii="方正仿宋_GBK" w:eastAsia="方正仿宋_GBK" w:hAnsi="Calibri" w:hint="eastAsia"/>
          <w:sz w:val="34"/>
          <w:szCs w:val="34"/>
        </w:rPr>
        <w:t>月，全国总工会和</w:t>
      </w:r>
      <w:proofErr w:type="gramStart"/>
      <w:r w:rsidRPr="00445578">
        <w:rPr>
          <w:rFonts w:ascii="方正仿宋_GBK" w:eastAsia="方正仿宋_GBK" w:hAnsi="Calibri" w:hint="eastAsia"/>
          <w:sz w:val="34"/>
          <w:szCs w:val="34"/>
        </w:rPr>
        <w:t>中央网信办</w:t>
      </w:r>
      <w:proofErr w:type="gramEnd"/>
      <w:r w:rsidRPr="00445578">
        <w:rPr>
          <w:rFonts w:ascii="方正仿宋_GBK" w:eastAsia="方正仿宋_GBK" w:hAnsi="Calibri" w:hint="eastAsia"/>
          <w:sz w:val="34"/>
          <w:szCs w:val="34"/>
        </w:rPr>
        <w:t>按项目对优秀内容进行评选。</w:t>
      </w:r>
    </w:p>
    <w:p w14:paraId="6807D316" w14:textId="77777777" w:rsidR="00827B25" w:rsidRPr="00607CB1" w:rsidRDefault="00B81AC1" w:rsidP="00FE2A9E">
      <w:pPr>
        <w:spacing w:line="588" w:lineRule="exact"/>
        <w:ind w:firstLineChars="200" w:firstLine="720"/>
        <w:rPr>
          <w:rFonts w:ascii="方正楷体_GBK" w:eastAsia="方正楷体_GBK" w:hAnsi="Calibri"/>
          <w:sz w:val="34"/>
          <w:szCs w:val="34"/>
        </w:rPr>
      </w:pPr>
      <w:r w:rsidRPr="00607CB1">
        <w:rPr>
          <w:rFonts w:ascii="方正楷体_GBK" w:eastAsia="方正楷体_GBK" w:hAnsi="Calibri" w:hint="eastAsia"/>
          <w:sz w:val="34"/>
          <w:szCs w:val="34"/>
        </w:rPr>
        <w:t>第三阶段：活动总结</w:t>
      </w:r>
    </w:p>
    <w:p w14:paraId="0F39F2F9"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11</w:t>
      </w:r>
      <w:r w:rsidRPr="00445578">
        <w:rPr>
          <w:rFonts w:ascii="方正仿宋_GBK" w:eastAsia="方正仿宋_GBK" w:hAnsi="Calibri" w:hint="eastAsia"/>
          <w:sz w:val="34"/>
          <w:szCs w:val="34"/>
        </w:rPr>
        <w:t>月，全国总工会和</w:t>
      </w:r>
      <w:proofErr w:type="gramStart"/>
      <w:r w:rsidRPr="00445578">
        <w:rPr>
          <w:rFonts w:ascii="方正仿宋_GBK" w:eastAsia="方正仿宋_GBK" w:hAnsi="Calibri" w:hint="eastAsia"/>
          <w:sz w:val="34"/>
          <w:szCs w:val="34"/>
        </w:rPr>
        <w:t>中央网信办</w:t>
      </w:r>
      <w:proofErr w:type="gramEnd"/>
      <w:r w:rsidRPr="00445578">
        <w:rPr>
          <w:rFonts w:ascii="方正仿宋_GBK" w:eastAsia="方正仿宋_GBK" w:hAnsi="Calibri" w:hint="eastAsia"/>
          <w:sz w:val="34"/>
          <w:szCs w:val="34"/>
        </w:rPr>
        <w:t>召开总结展示活动，总结回顾全年活动情况。</w:t>
      </w:r>
    </w:p>
    <w:p w14:paraId="3D2AF739" w14:textId="77777777" w:rsidR="00827B25" w:rsidRPr="00607CB1" w:rsidRDefault="00B81AC1" w:rsidP="00FE2A9E">
      <w:pPr>
        <w:spacing w:line="588" w:lineRule="exact"/>
        <w:ind w:firstLineChars="200" w:firstLine="720"/>
        <w:rPr>
          <w:rFonts w:ascii="方正黑体_GBK" w:eastAsia="方正黑体_GBK" w:hAnsi="方正黑体_GBK"/>
          <w:color w:val="000000"/>
          <w:sz w:val="34"/>
          <w:szCs w:val="34"/>
        </w:rPr>
      </w:pPr>
      <w:r w:rsidRPr="00607CB1">
        <w:rPr>
          <w:rFonts w:ascii="方正黑体_GBK" w:eastAsia="方正黑体_GBK" w:hAnsi="方正黑体_GBK" w:hint="eastAsia"/>
          <w:color w:val="000000"/>
          <w:sz w:val="34"/>
          <w:szCs w:val="34"/>
        </w:rPr>
        <w:t>四、工作要求</w:t>
      </w:r>
    </w:p>
    <w:p w14:paraId="345B2B76"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AF2166">
        <w:rPr>
          <w:rFonts w:ascii="方正楷体_GBK" w:eastAsia="方正楷体_GBK" w:hAnsi="Calibri" w:hint="eastAsia"/>
          <w:sz w:val="34"/>
          <w:szCs w:val="34"/>
        </w:rPr>
        <w:t>（一）突出主题，服务大局。</w:t>
      </w:r>
      <w:r w:rsidRPr="00445578">
        <w:rPr>
          <w:rFonts w:ascii="方正仿宋_GBK" w:eastAsia="方正仿宋_GBK" w:hAnsi="Calibri" w:hint="eastAsia"/>
          <w:sz w:val="34"/>
          <w:szCs w:val="34"/>
        </w:rPr>
        <w:t>把主题活动与决胜全面建成小康社会、决战脱贫攻坚、统筹推进新冠肺炎疫情防控和经济社会发展结合起来，突出主题，彰显主旋律，旗帜鲜明坚持正确政治方向、舆论导向、价值取向，引导广大职工网民紧密团结在以习近平同志为核心的党中央周围</w:t>
      </w:r>
      <w:r w:rsidR="00E12FFD" w:rsidRPr="00445578">
        <w:rPr>
          <w:rFonts w:ascii="方正仿宋_GBK" w:eastAsia="方正仿宋_GBK" w:hAnsi="Calibri" w:hint="eastAsia"/>
          <w:sz w:val="34"/>
          <w:szCs w:val="34"/>
        </w:rPr>
        <w:t>，坚定不移听党话、跟党走</w:t>
      </w:r>
      <w:r w:rsidRPr="00445578">
        <w:rPr>
          <w:rFonts w:ascii="方正仿宋_GBK" w:eastAsia="方正仿宋_GBK" w:hAnsi="Calibri" w:hint="eastAsia"/>
          <w:sz w:val="34"/>
          <w:szCs w:val="34"/>
        </w:rPr>
        <w:t>。</w:t>
      </w:r>
    </w:p>
    <w:p w14:paraId="289F1AF8"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6A4A9C">
        <w:rPr>
          <w:rFonts w:ascii="方正楷体_GBK" w:eastAsia="方正楷体_GBK" w:hAnsi="Calibri" w:hint="eastAsia"/>
          <w:sz w:val="34"/>
          <w:szCs w:val="34"/>
        </w:rPr>
        <w:lastRenderedPageBreak/>
        <w:t>（二）抓住契机，推进改革。</w:t>
      </w:r>
      <w:r w:rsidRPr="00445578">
        <w:rPr>
          <w:rFonts w:ascii="方正仿宋_GBK" w:eastAsia="方正仿宋_GBK" w:hAnsi="Calibri" w:hint="eastAsia"/>
          <w:sz w:val="34"/>
          <w:szCs w:val="34"/>
        </w:rPr>
        <w:t>各级工会要以“网聚职工正能量 争做中国好网民”</w:t>
      </w:r>
      <w:r w:rsidR="006B3C84" w:rsidRPr="00445578">
        <w:rPr>
          <w:rFonts w:ascii="方正仿宋_GBK" w:eastAsia="方正仿宋_GBK" w:hAnsi="Calibri" w:hint="eastAsia"/>
          <w:sz w:val="34"/>
          <w:szCs w:val="34"/>
        </w:rPr>
        <w:t>主题活动为重要抓手，加快运用网络信息技术，推动组织体制</w:t>
      </w:r>
      <w:r w:rsidRPr="00445578">
        <w:rPr>
          <w:rFonts w:ascii="方正仿宋_GBK" w:eastAsia="方正仿宋_GBK" w:hAnsi="Calibri" w:hint="eastAsia"/>
          <w:sz w:val="34"/>
          <w:szCs w:val="34"/>
        </w:rPr>
        <w:t>改革和工作机制创新。强化“守正创新”，积极进驻职工网民聚集的新媒体平台，创作更多职工网民爱看爱读、能信能服的</w:t>
      </w:r>
      <w:proofErr w:type="gramStart"/>
      <w:r w:rsidRPr="00445578">
        <w:rPr>
          <w:rFonts w:ascii="方正仿宋_GBK" w:eastAsia="方正仿宋_GBK" w:hAnsi="Calibri" w:hint="eastAsia"/>
          <w:sz w:val="34"/>
          <w:szCs w:val="34"/>
        </w:rPr>
        <w:t>现象级</w:t>
      </w:r>
      <w:proofErr w:type="gramEnd"/>
      <w:r w:rsidRPr="00445578">
        <w:rPr>
          <w:rFonts w:ascii="方正仿宋_GBK" w:eastAsia="方正仿宋_GBK" w:hAnsi="Calibri" w:hint="eastAsia"/>
          <w:sz w:val="34"/>
          <w:szCs w:val="34"/>
        </w:rPr>
        <w:t>网络正能量精品，提高工会网上工作水平。</w:t>
      </w:r>
    </w:p>
    <w:p w14:paraId="7ADA7268" w14:textId="77777777" w:rsidR="00827B25" w:rsidRPr="00445578" w:rsidRDefault="00B81AC1" w:rsidP="00FE2A9E">
      <w:pPr>
        <w:spacing w:line="588" w:lineRule="exact"/>
        <w:ind w:firstLineChars="200" w:firstLine="720"/>
        <w:rPr>
          <w:rFonts w:ascii="方正仿宋_GBK" w:eastAsia="方正仿宋_GBK"/>
          <w:color w:val="000000"/>
          <w:szCs w:val="32"/>
        </w:rPr>
      </w:pPr>
      <w:r w:rsidRPr="006A4A9C">
        <w:rPr>
          <w:rFonts w:ascii="方正楷体_GBK" w:eastAsia="方正楷体_GBK" w:hAnsi="Calibri" w:hint="eastAsia"/>
          <w:sz w:val="34"/>
          <w:szCs w:val="34"/>
        </w:rPr>
        <w:t>（三）加强领导，健全机制。</w:t>
      </w:r>
      <w:r w:rsidR="00E12FFD" w:rsidRPr="00445578">
        <w:rPr>
          <w:rFonts w:ascii="方正仿宋_GBK" w:eastAsia="方正仿宋_GBK" w:hAnsi="Calibri" w:hint="eastAsia"/>
          <w:sz w:val="34"/>
          <w:szCs w:val="34"/>
        </w:rPr>
        <w:t>各区总工会、</w:t>
      </w:r>
      <w:r w:rsidR="00892F37" w:rsidRPr="00445578">
        <w:rPr>
          <w:rFonts w:ascii="方正仿宋_GBK" w:eastAsia="方正仿宋_GBK" w:hAnsi="Calibri" w:hint="eastAsia"/>
          <w:sz w:val="34"/>
          <w:szCs w:val="34"/>
        </w:rPr>
        <w:t>各</w:t>
      </w:r>
      <w:proofErr w:type="gramStart"/>
      <w:r w:rsidRPr="00445578">
        <w:rPr>
          <w:rFonts w:ascii="方正仿宋_GBK" w:eastAsia="方正仿宋_GBK" w:hAnsi="Calibri" w:hint="eastAsia"/>
          <w:sz w:val="34"/>
          <w:szCs w:val="34"/>
        </w:rPr>
        <w:t>区</w:t>
      </w:r>
      <w:r w:rsidR="00892F37" w:rsidRPr="00445578">
        <w:rPr>
          <w:rFonts w:ascii="方正仿宋_GBK" w:eastAsia="方正仿宋_GBK" w:hAnsi="Calibri" w:hint="eastAsia"/>
          <w:sz w:val="34"/>
          <w:szCs w:val="34"/>
        </w:rPr>
        <w:t>委</w:t>
      </w:r>
      <w:r w:rsidRPr="00445578">
        <w:rPr>
          <w:rFonts w:ascii="方正仿宋_GBK" w:eastAsia="方正仿宋_GBK" w:hAnsi="Calibri" w:hint="eastAsia"/>
          <w:sz w:val="34"/>
          <w:szCs w:val="34"/>
        </w:rPr>
        <w:t>网信办</w:t>
      </w:r>
      <w:proofErr w:type="gramEnd"/>
      <w:r w:rsidR="00892F37" w:rsidRPr="00445578">
        <w:rPr>
          <w:rFonts w:ascii="方正仿宋_GBK" w:eastAsia="方正仿宋_GBK" w:hAnsi="Calibri" w:hint="eastAsia"/>
          <w:sz w:val="34"/>
          <w:szCs w:val="34"/>
        </w:rPr>
        <w:t>和</w:t>
      </w:r>
      <w:r w:rsidRPr="00445578">
        <w:rPr>
          <w:rFonts w:ascii="方正仿宋_GBK" w:eastAsia="方正仿宋_GBK" w:hAnsi="Calibri" w:hint="eastAsia"/>
          <w:sz w:val="34"/>
          <w:szCs w:val="34"/>
        </w:rPr>
        <w:t>各局集团公司工会要高度重视，</w:t>
      </w:r>
      <w:r w:rsidR="00B13614" w:rsidRPr="00445578">
        <w:rPr>
          <w:rFonts w:ascii="方正仿宋_GBK" w:eastAsia="方正仿宋_GBK" w:hAnsi="Calibri" w:hint="eastAsia"/>
          <w:sz w:val="34"/>
          <w:szCs w:val="34"/>
        </w:rPr>
        <w:t>制定</w:t>
      </w:r>
      <w:r w:rsidRPr="00445578">
        <w:rPr>
          <w:rFonts w:ascii="方正仿宋_GBK" w:eastAsia="方正仿宋_GBK" w:hAnsi="Calibri" w:hint="eastAsia"/>
          <w:sz w:val="34"/>
          <w:szCs w:val="34"/>
        </w:rPr>
        <w:t>总体规划、完善工作机制，为活动开展提供人员、经费保障。积极争取党政支持，进一步促进主题活动协同联动、互联互通，形成更大合力。</w:t>
      </w:r>
    </w:p>
    <w:p w14:paraId="29640993" w14:textId="77777777" w:rsidR="00827B25" w:rsidRPr="00445578" w:rsidRDefault="00B81AC1" w:rsidP="00FE2A9E">
      <w:pPr>
        <w:spacing w:line="588" w:lineRule="exact"/>
        <w:ind w:firstLine="680"/>
        <w:rPr>
          <w:rFonts w:ascii="方正仿宋_GBK" w:eastAsia="方正仿宋_GBK" w:hAnsi="Calibri"/>
          <w:sz w:val="34"/>
          <w:szCs w:val="34"/>
        </w:rPr>
      </w:pPr>
      <w:r w:rsidRPr="006A4A9C">
        <w:rPr>
          <w:rFonts w:ascii="方正楷体_GBK" w:eastAsia="方正楷体_GBK" w:hAnsi="Calibri" w:hint="eastAsia"/>
          <w:sz w:val="34"/>
          <w:szCs w:val="34"/>
        </w:rPr>
        <w:t>（四）广泛宣传，营造氛围。</w:t>
      </w:r>
      <w:r w:rsidRPr="00445578">
        <w:rPr>
          <w:rFonts w:ascii="方正仿宋_GBK" w:eastAsia="方正仿宋_GBK" w:hAnsi="Calibri" w:hint="eastAsia"/>
          <w:sz w:val="34"/>
          <w:szCs w:val="34"/>
        </w:rPr>
        <w:t>加大对活动宣传推广力度，营造良好的网络舆论氛围，不断提升职工网民的网络素养，加快构建人人有责、人人尽责、人人享有的网络社会治理共同体，让网络空间聚集强大正能量。</w:t>
      </w:r>
    </w:p>
    <w:p w14:paraId="7DD027BD" w14:textId="77777777" w:rsidR="00827B25" w:rsidRPr="00445578" w:rsidRDefault="00827B25" w:rsidP="00FE2A9E">
      <w:pPr>
        <w:spacing w:line="588" w:lineRule="exact"/>
        <w:ind w:firstLine="680"/>
        <w:rPr>
          <w:rFonts w:ascii="方正仿宋_GBK" w:eastAsia="方正仿宋_GBK"/>
          <w:color w:val="000000"/>
          <w:szCs w:val="32"/>
        </w:rPr>
      </w:pPr>
    </w:p>
    <w:p w14:paraId="3591679C" w14:textId="182A0DFB"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天津市总工会宣教网络部联系</w:t>
      </w:r>
      <w:r w:rsidR="009761E0">
        <w:rPr>
          <w:rFonts w:ascii="方正仿宋_GBK" w:eastAsia="方正仿宋_GBK" w:hAnsi="Calibri" w:hint="eastAsia"/>
          <w:sz w:val="34"/>
          <w:szCs w:val="34"/>
        </w:rPr>
        <w:t>人</w:t>
      </w:r>
      <w:r w:rsidRPr="00445578">
        <w:rPr>
          <w:rFonts w:ascii="方正仿宋_GBK" w:eastAsia="方正仿宋_GBK" w:hAnsi="Calibri" w:hint="eastAsia"/>
          <w:sz w:val="34"/>
          <w:szCs w:val="34"/>
        </w:rPr>
        <w:t>及联系电话：</w:t>
      </w:r>
    </w:p>
    <w:p w14:paraId="26409F85"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庄睿</w:t>
      </w:r>
      <w:proofErr w:type="gramStart"/>
      <w:r w:rsidRPr="00445578">
        <w:rPr>
          <w:rFonts w:ascii="方正仿宋_GBK" w:eastAsia="方正仿宋_GBK" w:hAnsi="宋体" w:cs="宋体" w:hint="eastAsia"/>
          <w:sz w:val="34"/>
          <w:szCs w:val="34"/>
        </w:rPr>
        <w:t>劼</w:t>
      </w:r>
      <w:proofErr w:type="gramEnd"/>
      <w:r w:rsidRPr="00445578">
        <w:rPr>
          <w:rFonts w:ascii="方正仿宋_GBK" w:eastAsia="方正仿宋_GBK" w:hint="eastAsia"/>
          <w:color w:val="000000"/>
          <w:sz w:val="34"/>
          <w:szCs w:val="34"/>
        </w:rPr>
        <w:t xml:space="preserve"> </w:t>
      </w:r>
      <w:r w:rsidRPr="00DE6B47">
        <w:rPr>
          <w:rFonts w:ascii="Times New Roman" w:eastAsia="方正仿宋_GBK" w:hint="eastAsia"/>
          <w:color w:val="000000"/>
          <w:sz w:val="34"/>
          <w:szCs w:val="34"/>
        </w:rPr>
        <w:t>022</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84236266</w:t>
      </w:r>
      <w:r w:rsidR="00B75338" w:rsidRPr="00445578">
        <w:rPr>
          <w:rFonts w:ascii="方正仿宋_GBK" w:eastAsia="方正仿宋_GBK" w:hint="eastAsia"/>
          <w:color w:val="000000"/>
          <w:sz w:val="34"/>
          <w:szCs w:val="34"/>
        </w:rPr>
        <w:t>，</w:t>
      </w:r>
      <w:r w:rsidR="00B75338" w:rsidRPr="00DE6B47">
        <w:rPr>
          <w:rFonts w:ascii="Times New Roman" w:eastAsia="方正仿宋_GBK" w:hint="eastAsia"/>
          <w:color w:val="000000"/>
          <w:sz w:val="34"/>
          <w:szCs w:val="34"/>
        </w:rPr>
        <w:t>13920354997</w:t>
      </w:r>
    </w:p>
    <w:p w14:paraId="18346E9C"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陈国辉</w:t>
      </w:r>
      <w:r w:rsidRPr="00445578">
        <w:rPr>
          <w:rFonts w:ascii="方正仿宋_GBK" w:eastAsia="方正仿宋_GBK" w:hint="eastAsia"/>
          <w:color w:val="000000"/>
          <w:sz w:val="34"/>
          <w:szCs w:val="34"/>
        </w:rPr>
        <w:t xml:space="preserve"> </w:t>
      </w:r>
      <w:r w:rsidRPr="00DE6B47">
        <w:rPr>
          <w:rFonts w:ascii="Times New Roman" w:eastAsia="方正仿宋_GBK" w:hint="eastAsia"/>
          <w:color w:val="000000"/>
          <w:sz w:val="34"/>
          <w:szCs w:val="34"/>
        </w:rPr>
        <w:t>022</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84236263</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13207594036</w:t>
      </w:r>
    </w:p>
    <w:p w14:paraId="2E84207A" w14:textId="77777777" w:rsidR="00C00362" w:rsidRPr="00445578" w:rsidRDefault="00C00362" w:rsidP="00FE2A9E">
      <w:pPr>
        <w:spacing w:line="588" w:lineRule="exact"/>
        <w:ind w:firstLineChars="200" w:firstLine="720"/>
        <w:rPr>
          <w:rFonts w:ascii="方正仿宋_GBK" w:eastAsia="方正仿宋_GBK" w:hAnsi="Calibri"/>
          <w:sz w:val="34"/>
          <w:szCs w:val="34"/>
        </w:rPr>
      </w:pPr>
    </w:p>
    <w:p w14:paraId="1DDEBEF1"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lastRenderedPageBreak/>
        <w:t>“</w:t>
      </w:r>
      <w:r w:rsidR="00C00362" w:rsidRPr="00445578">
        <w:rPr>
          <w:rFonts w:ascii="方正仿宋_GBK" w:eastAsia="方正仿宋_GBK" w:hAnsi="Calibri" w:hint="eastAsia"/>
          <w:sz w:val="34"/>
          <w:szCs w:val="34"/>
        </w:rPr>
        <w:t>网络正能量微视频征集”活动</w:t>
      </w:r>
      <w:r w:rsidRPr="00445578">
        <w:rPr>
          <w:rFonts w:ascii="方正仿宋_GBK" w:eastAsia="方正仿宋_GBK" w:hAnsi="Calibri" w:hint="eastAsia"/>
          <w:sz w:val="34"/>
          <w:szCs w:val="34"/>
        </w:rPr>
        <w:t>联系人及联系电话：</w:t>
      </w:r>
    </w:p>
    <w:p w14:paraId="054FD622"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邹尔双</w:t>
      </w:r>
      <w:r w:rsidRPr="00445578">
        <w:rPr>
          <w:rFonts w:ascii="方正仿宋_GBK" w:eastAsia="方正仿宋_GBK" w:hint="eastAsia"/>
          <w:color w:val="000000"/>
          <w:sz w:val="34"/>
          <w:szCs w:val="34"/>
        </w:rPr>
        <w:t xml:space="preserve"> </w:t>
      </w:r>
      <w:r w:rsidRPr="00DE6B47">
        <w:rPr>
          <w:rFonts w:ascii="Times New Roman" w:eastAsia="方正仿宋_GBK" w:hint="eastAsia"/>
          <w:color w:val="000000"/>
          <w:sz w:val="34"/>
          <w:szCs w:val="34"/>
        </w:rPr>
        <w:t>15822117117</w:t>
      </w:r>
    </w:p>
    <w:p w14:paraId="62D67AC4"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姜</w:t>
      </w:r>
      <w:r w:rsidR="00C00362" w:rsidRPr="00445578">
        <w:rPr>
          <w:rFonts w:ascii="方正仿宋_GBK" w:eastAsia="方正仿宋_GBK" w:hAnsi="Calibri" w:hint="eastAsia"/>
          <w:sz w:val="34"/>
          <w:szCs w:val="34"/>
        </w:rPr>
        <w:t xml:space="preserve">  </w:t>
      </w:r>
      <w:r w:rsidRPr="00445578">
        <w:rPr>
          <w:rFonts w:ascii="方正仿宋_GBK" w:eastAsia="方正仿宋_GBK" w:hAnsi="Calibri" w:hint="eastAsia"/>
          <w:sz w:val="34"/>
          <w:szCs w:val="34"/>
        </w:rPr>
        <w:t xml:space="preserve">志 </w:t>
      </w:r>
      <w:r w:rsidRPr="00DE6B47">
        <w:rPr>
          <w:rFonts w:ascii="Times New Roman" w:eastAsia="方正仿宋_GBK" w:hint="eastAsia"/>
          <w:color w:val="000000"/>
          <w:sz w:val="34"/>
          <w:szCs w:val="34"/>
        </w:rPr>
        <w:t>13502005741</w:t>
      </w:r>
      <w:r w:rsidRPr="00445578">
        <w:rPr>
          <w:rFonts w:ascii="方正仿宋_GBK" w:eastAsia="方正仿宋_GBK" w:hint="eastAsia"/>
          <w:color w:val="000000"/>
          <w:sz w:val="34"/>
          <w:szCs w:val="34"/>
        </w:rPr>
        <w:t xml:space="preserve"> </w:t>
      </w:r>
    </w:p>
    <w:p w14:paraId="593095AE" w14:textId="77777777" w:rsidR="00C00362" w:rsidRPr="00445578" w:rsidRDefault="00C00362" w:rsidP="00FE2A9E">
      <w:pPr>
        <w:spacing w:line="588" w:lineRule="exact"/>
        <w:ind w:firstLineChars="200" w:firstLine="720"/>
        <w:rPr>
          <w:rFonts w:ascii="方正仿宋_GBK" w:eastAsia="方正仿宋_GBK" w:hAnsi="Calibri"/>
          <w:sz w:val="34"/>
          <w:szCs w:val="34"/>
        </w:rPr>
      </w:pPr>
    </w:p>
    <w:p w14:paraId="37EB244E"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中共天津市</w:t>
      </w:r>
      <w:proofErr w:type="gramStart"/>
      <w:r w:rsidRPr="00445578">
        <w:rPr>
          <w:rFonts w:ascii="方正仿宋_GBK" w:eastAsia="方正仿宋_GBK" w:hAnsi="Calibri" w:hint="eastAsia"/>
          <w:sz w:val="34"/>
          <w:szCs w:val="34"/>
        </w:rPr>
        <w:t>委网信</w:t>
      </w:r>
      <w:proofErr w:type="gramEnd"/>
      <w:r w:rsidRPr="00445578">
        <w:rPr>
          <w:rFonts w:ascii="方正仿宋_GBK" w:eastAsia="方正仿宋_GBK" w:hAnsi="Calibri" w:hint="eastAsia"/>
          <w:sz w:val="34"/>
          <w:szCs w:val="34"/>
        </w:rPr>
        <w:t>办联系人及联系电话:</w:t>
      </w:r>
    </w:p>
    <w:p w14:paraId="684A1643" w14:textId="7D44E5EC" w:rsidR="00560A0E" w:rsidRPr="00445578" w:rsidRDefault="00C00362"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 xml:space="preserve">徐  </w:t>
      </w:r>
      <w:r w:rsidR="00B13614" w:rsidRPr="00445578">
        <w:rPr>
          <w:rFonts w:ascii="方正仿宋_GBK" w:eastAsia="方正仿宋_GBK" w:hAnsi="Calibri" w:hint="eastAsia"/>
          <w:sz w:val="34"/>
          <w:szCs w:val="34"/>
        </w:rPr>
        <w:t>峰</w:t>
      </w:r>
      <w:r w:rsidR="00560A0E" w:rsidRPr="00445578">
        <w:rPr>
          <w:rFonts w:ascii="方正仿宋_GBK" w:eastAsia="方正仿宋_GBK" w:hAnsi="Calibri" w:hint="eastAsia"/>
          <w:sz w:val="34"/>
          <w:szCs w:val="34"/>
        </w:rPr>
        <w:t xml:space="preserve"> </w:t>
      </w:r>
      <w:r w:rsidR="00560A0E" w:rsidRPr="00DE6B47">
        <w:rPr>
          <w:rFonts w:ascii="Times New Roman" w:eastAsia="方正仿宋_GBK" w:hint="eastAsia"/>
          <w:sz w:val="34"/>
          <w:szCs w:val="34"/>
        </w:rPr>
        <w:t>13920348567</w:t>
      </w:r>
    </w:p>
    <w:p w14:paraId="14FEB614" w14:textId="77777777" w:rsidR="00827B25" w:rsidRPr="00445578" w:rsidRDefault="00827B25" w:rsidP="00FE2A9E">
      <w:pPr>
        <w:spacing w:line="588" w:lineRule="exact"/>
        <w:ind w:firstLineChars="200" w:firstLine="720"/>
        <w:rPr>
          <w:rFonts w:ascii="方正仿宋_GBK" w:eastAsia="方正仿宋_GBK" w:hAnsi="Calibri"/>
          <w:sz w:val="34"/>
          <w:szCs w:val="34"/>
        </w:rPr>
      </w:pPr>
    </w:p>
    <w:p w14:paraId="0A9BDEFB" w14:textId="77777777" w:rsidR="00C00362" w:rsidRPr="00445578" w:rsidRDefault="00B81AC1" w:rsidP="00FE2A9E">
      <w:pPr>
        <w:spacing w:line="588" w:lineRule="exact"/>
        <w:ind w:firstLineChars="200" w:firstLine="720"/>
        <w:rPr>
          <w:rFonts w:ascii="方正仿宋_GBK" w:eastAsia="方正仿宋_GBK" w:hAnsi="Calibri"/>
          <w:sz w:val="34"/>
          <w:szCs w:val="34"/>
        </w:rPr>
      </w:pPr>
      <w:r w:rsidRPr="00445578">
        <w:rPr>
          <w:rFonts w:ascii="方正仿宋_GBK" w:eastAsia="方正仿宋_GBK" w:hAnsi="Calibri" w:hint="eastAsia"/>
          <w:sz w:val="34"/>
          <w:szCs w:val="34"/>
        </w:rPr>
        <w:t>附件：</w:t>
      </w:r>
    </w:p>
    <w:p w14:paraId="18C60220"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1</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2020</w:t>
      </w:r>
      <w:r w:rsidRPr="00445578">
        <w:rPr>
          <w:rFonts w:ascii="方正仿宋_GBK" w:eastAsia="方正仿宋_GBK" w:hAnsi="Calibri" w:hint="eastAsia"/>
          <w:sz w:val="34"/>
          <w:szCs w:val="34"/>
        </w:rPr>
        <w:t>年</w:t>
      </w:r>
      <w:r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网聚</w:t>
      </w:r>
      <w:r w:rsidRPr="00445578">
        <w:rPr>
          <w:rFonts w:ascii="方正仿宋_GBK" w:eastAsia="方正仿宋_GBK" w:hint="eastAsia"/>
          <w:color w:val="000000"/>
          <w:sz w:val="34"/>
          <w:szCs w:val="34"/>
        </w:rPr>
        <w:t>职工正能量 争做中国好网民</w:t>
      </w:r>
      <w:r w:rsidR="00B13614"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主题活动</w:t>
      </w:r>
      <w:r w:rsidRPr="00445578">
        <w:rPr>
          <w:rFonts w:ascii="方正仿宋_GBK" w:eastAsia="方正仿宋_GBK" w:hint="eastAsia"/>
          <w:color w:val="000000"/>
          <w:sz w:val="34"/>
          <w:szCs w:val="34"/>
        </w:rPr>
        <w:t>“</w:t>
      </w:r>
      <w:r w:rsidRPr="00DE6B47">
        <w:rPr>
          <w:rFonts w:ascii="Times New Roman" w:eastAsia="方正仿宋_GBK" w:hint="eastAsia"/>
          <w:color w:val="000000"/>
          <w:sz w:val="34"/>
          <w:szCs w:val="34"/>
        </w:rPr>
        <w:t>12351</w:t>
      </w:r>
      <w:r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”计划任务分配表</w:t>
      </w:r>
    </w:p>
    <w:p w14:paraId="7F4C4F47" w14:textId="77777777" w:rsidR="00827B25" w:rsidRPr="00445578" w:rsidRDefault="00B81AC1" w:rsidP="00FE2A9E">
      <w:pPr>
        <w:spacing w:line="588" w:lineRule="exact"/>
        <w:ind w:firstLineChars="200" w:firstLine="720"/>
        <w:rPr>
          <w:rFonts w:ascii="方正仿宋_GBK" w:eastAsia="方正仿宋_GBK" w:hAnsi="Calibri"/>
          <w:sz w:val="34"/>
          <w:szCs w:val="34"/>
        </w:rPr>
      </w:pPr>
      <w:r w:rsidRPr="00DE6B47">
        <w:rPr>
          <w:rFonts w:ascii="Times New Roman" w:eastAsia="方正仿宋_GBK" w:hint="eastAsia"/>
          <w:color w:val="000000"/>
          <w:sz w:val="34"/>
          <w:szCs w:val="34"/>
        </w:rPr>
        <w:t>2</w:t>
      </w:r>
      <w:r w:rsidRPr="00445578">
        <w:rPr>
          <w:rFonts w:ascii="方正仿宋_GBK" w:eastAsia="方正仿宋_GBK" w:hint="eastAsia"/>
          <w:color w:val="000000"/>
          <w:sz w:val="34"/>
          <w:szCs w:val="34"/>
        </w:rPr>
        <w:t>.</w:t>
      </w:r>
      <w:r w:rsidRPr="00445578">
        <w:rPr>
          <w:rFonts w:ascii="方正仿宋_GBK" w:eastAsia="方正仿宋_GBK" w:hAnsi="Calibri" w:hint="eastAsia"/>
          <w:sz w:val="34"/>
          <w:szCs w:val="34"/>
        </w:rPr>
        <w:t>各</w:t>
      </w:r>
      <w:proofErr w:type="gramStart"/>
      <w:r w:rsidRPr="00445578">
        <w:rPr>
          <w:rFonts w:ascii="方正仿宋_GBK" w:eastAsia="方正仿宋_GBK" w:hAnsi="Calibri" w:hint="eastAsia"/>
          <w:sz w:val="34"/>
          <w:szCs w:val="34"/>
        </w:rPr>
        <w:t>子活动</w:t>
      </w:r>
      <w:proofErr w:type="gramEnd"/>
      <w:r w:rsidRPr="00445578">
        <w:rPr>
          <w:rFonts w:ascii="方正仿宋_GBK" w:eastAsia="方正仿宋_GBK" w:hAnsi="Calibri" w:hint="eastAsia"/>
          <w:sz w:val="34"/>
          <w:szCs w:val="34"/>
        </w:rPr>
        <w:t>项目的主要内容及参与平台</w:t>
      </w:r>
    </w:p>
    <w:p w14:paraId="2D8A45D7" w14:textId="77777777" w:rsidR="00827B25" w:rsidRPr="00445578" w:rsidRDefault="00827B25" w:rsidP="00FE2A9E">
      <w:pPr>
        <w:spacing w:line="588" w:lineRule="exact"/>
        <w:ind w:firstLineChars="200" w:firstLine="720"/>
        <w:rPr>
          <w:rFonts w:ascii="方正仿宋_GBK" w:eastAsia="方正仿宋_GBK" w:hAnsi="Calibri"/>
          <w:sz w:val="34"/>
          <w:szCs w:val="34"/>
        </w:rPr>
      </w:pPr>
    </w:p>
    <w:p w14:paraId="2CA60413" w14:textId="77777777" w:rsidR="00827B25" w:rsidRPr="00445578" w:rsidRDefault="00827B25" w:rsidP="00FE2A9E">
      <w:pPr>
        <w:spacing w:line="588" w:lineRule="exact"/>
        <w:rPr>
          <w:rFonts w:ascii="方正仿宋_GBK" w:eastAsia="方正仿宋_GBK"/>
        </w:rPr>
      </w:pPr>
    </w:p>
    <w:p w14:paraId="77F724DD" w14:textId="25D50F32" w:rsidR="00827B25" w:rsidRPr="00445578" w:rsidRDefault="00892F37" w:rsidP="00FE2A9E">
      <w:pPr>
        <w:spacing w:line="588" w:lineRule="exact"/>
        <w:ind w:firstLineChars="300" w:firstLine="1081"/>
        <w:rPr>
          <w:rFonts w:ascii="方正仿宋_GBK" w:eastAsia="方正仿宋_GBK" w:hAnsi="Calibri"/>
          <w:sz w:val="34"/>
          <w:szCs w:val="34"/>
        </w:rPr>
      </w:pPr>
      <w:r w:rsidRPr="00445578">
        <w:rPr>
          <w:rFonts w:ascii="方正仿宋_GBK" w:eastAsia="方正仿宋_GBK" w:hAnsi="Calibri" w:hint="eastAsia"/>
          <w:sz w:val="34"/>
          <w:szCs w:val="34"/>
        </w:rPr>
        <w:t xml:space="preserve">天津市总工会     </w:t>
      </w:r>
      <w:r w:rsidR="00560A0E" w:rsidRPr="00445578">
        <w:rPr>
          <w:rFonts w:ascii="方正仿宋_GBK" w:eastAsia="方正仿宋_GBK" w:hAnsi="Calibri" w:hint="eastAsia"/>
          <w:sz w:val="34"/>
          <w:szCs w:val="34"/>
        </w:rPr>
        <w:t xml:space="preserve">  </w:t>
      </w:r>
      <w:r w:rsidRPr="00445578">
        <w:rPr>
          <w:rFonts w:ascii="方正仿宋_GBK" w:eastAsia="方正仿宋_GBK" w:hAnsi="Calibri" w:hint="eastAsia"/>
          <w:sz w:val="34"/>
          <w:szCs w:val="34"/>
        </w:rPr>
        <w:t xml:space="preserve">  </w:t>
      </w:r>
      <w:r w:rsidR="00B81AC1" w:rsidRPr="00445578">
        <w:rPr>
          <w:rFonts w:ascii="方正仿宋_GBK" w:eastAsia="方正仿宋_GBK" w:hAnsi="Calibri" w:hint="eastAsia"/>
          <w:sz w:val="34"/>
          <w:szCs w:val="34"/>
        </w:rPr>
        <w:t>中共天津市</w:t>
      </w:r>
      <w:proofErr w:type="gramStart"/>
      <w:r w:rsidR="00B81AC1" w:rsidRPr="00445578">
        <w:rPr>
          <w:rFonts w:ascii="方正仿宋_GBK" w:eastAsia="方正仿宋_GBK" w:hAnsi="Calibri" w:hint="eastAsia"/>
          <w:sz w:val="34"/>
          <w:szCs w:val="34"/>
        </w:rPr>
        <w:t>委网信</w:t>
      </w:r>
      <w:proofErr w:type="gramEnd"/>
      <w:r w:rsidR="00B81AC1" w:rsidRPr="00445578">
        <w:rPr>
          <w:rFonts w:ascii="方正仿宋_GBK" w:eastAsia="方正仿宋_GBK" w:hAnsi="Calibri" w:hint="eastAsia"/>
          <w:sz w:val="34"/>
          <w:szCs w:val="34"/>
        </w:rPr>
        <w:t>办</w:t>
      </w:r>
    </w:p>
    <w:p w14:paraId="5F4E3BED" w14:textId="62F9D9B4" w:rsidR="00827B25" w:rsidRPr="003559E4" w:rsidRDefault="00B81AC1" w:rsidP="00FE2A9E">
      <w:pPr>
        <w:spacing w:line="588" w:lineRule="exact"/>
        <w:ind w:firstLineChars="1500" w:firstLine="5403"/>
        <w:rPr>
          <w:rFonts w:ascii="Times New Roman" w:eastAsia="方正仿宋简体"/>
          <w:color w:val="000000"/>
          <w:sz w:val="34"/>
          <w:szCs w:val="34"/>
        </w:rPr>
      </w:pPr>
      <w:r w:rsidRPr="00DE6B47">
        <w:rPr>
          <w:rFonts w:ascii="Times New Roman" w:eastAsia="方正仿宋_GBK" w:hint="eastAsia"/>
          <w:color w:val="000000"/>
          <w:sz w:val="34"/>
          <w:szCs w:val="34"/>
        </w:rPr>
        <w:t>2020</w:t>
      </w:r>
      <w:r w:rsidRPr="00445578">
        <w:rPr>
          <w:rFonts w:ascii="方正仿宋_GBK" w:eastAsia="方正仿宋_GBK" w:hint="eastAsia"/>
          <w:color w:val="000000"/>
          <w:sz w:val="34"/>
          <w:szCs w:val="34"/>
        </w:rPr>
        <w:t>年</w:t>
      </w:r>
      <w:r w:rsidR="009761E0" w:rsidRPr="00DE6B47">
        <w:rPr>
          <w:rFonts w:ascii="Times New Roman" w:eastAsia="方正仿宋_GBK"/>
          <w:color w:val="000000"/>
          <w:sz w:val="34"/>
          <w:szCs w:val="34"/>
        </w:rPr>
        <w:t>6</w:t>
      </w:r>
      <w:r w:rsidRPr="00445578">
        <w:rPr>
          <w:rFonts w:ascii="方正仿宋_GBK" w:eastAsia="方正仿宋_GBK" w:hint="eastAsia"/>
          <w:color w:val="000000"/>
          <w:sz w:val="34"/>
          <w:szCs w:val="34"/>
        </w:rPr>
        <w:t>月</w:t>
      </w:r>
      <w:r w:rsidR="00926025" w:rsidRPr="00DE6B47">
        <w:rPr>
          <w:rFonts w:ascii="Times New Roman" w:eastAsia="方正仿宋_GBK"/>
          <w:color w:val="000000"/>
          <w:sz w:val="34"/>
          <w:szCs w:val="34"/>
        </w:rPr>
        <w:t>12</w:t>
      </w:r>
      <w:r w:rsidRPr="00445578">
        <w:rPr>
          <w:rFonts w:ascii="方正仿宋_GBK" w:eastAsia="方正仿宋_GBK" w:hint="eastAsia"/>
          <w:color w:val="000000"/>
          <w:sz w:val="34"/>
          <w:szCs w:val="34"/>
        </w:rPr>
        <w:t>日</w:t>
      </w:r>
    </w:p>
    <w:p w14:paraId="575DE6DC" w14:textId="77777777" w:rsidR="00827B25" w:rsidRDefault="00B81AC1">
      <w:pPr>
        <w:spacing w:line="588" w:lineRule="exact"/>
        <w:ind w:firstLineChars="200" w:firstLine="720"/>
        <w:rPr>
          <w:rFonts w:ascii="方正仿宋简体" w:eastAsia="方正仿宋简体" w:hAnsi="Calibri"/>
          <w:sz w:val="34"/>
          <w:szCs w:val="34"/>
        </w:rPr>
      </w:pPr>
      <w:r>
        <w:rPr>
          <w:rFonts w:ascii="方正仿宋简体" w:eastAsia="方正仿宋简体" w:hAnsi="Calibri"/>
          <w:sz w:val="34"/>
          <w:szCs w:val="34"/>
        </w:rPr>
        <w:br w:type="page"/>
      </w:r>
    </w:p>
    <w:p w14:paraId="486E781D" w14:textId="77777777" w:rsidR="00C00362" w:rsidRPr="005B1300" w:rsidRDefault="00C00362" w:rsidP="00C00362">
      <w:pPr>
        <w:spacing w:line="588" w:lineRule="exact"/>
        <w:jc w:val="left"/>
        <w:rPr>
          <w:rFonts w:ascii="方正黑体_GBK" w:eastAsia="方正黑体_GBK" w:hAnsi="Calibri"/>
          <w:sz w:val="34"/>
          <w:szCs w:val="34"/>
        </w:rPr>
      </w:pPr>
      <w:r w:rsidRPr="005B1300">
        <w:rPr>
          <w:rFonts w:ascii="方正黑体_GBK" w:eastAsia="方正黑体_GBK" w:hAnsi="Calibri" w:hint="eastAsia"/>
          <w:sz w:val="34"/>
          <w:szCs w:val="34"/>
        </w:rPr>
        <w:lastRenderedPageBreak/>
        <w:t>附件</w:t>
      </w:r>
      <w:r w:rsidRPr="00DE6B47">
        <w:rPr>
          <w:rFonts w:ascii="Times New Roman" w:eastAsia="方正黑体_GBK" w:hint="eastAsia"/>
          <w:sz w:val="34"/>
          <w:szCs w:val="34"/>
        </w:rPr>
        <w:t>1</w:t>
      </w:r>
    </w:p>
    <w:p w14:paraId="5102C37B" w14:textId="77777777" w:rsidR="00827B25" w:rsidRPr="00403CF5" w:rsidRDefault="00B75338" w:rsidP="005B1300">
      <w:pPr>
        <w:spacing w:line="588" w:lineRule="exact"/>
        <w:jc w:val="center"/>
        <w:rPr>
          <w:rFonts w:ascii="方正小标宋简体" w:eastAsia="方正小标宋简体" w:hAnsi="Calibri"/>
          <w:sz w:val="42"/>
          <w:szCs w:val="42"/>
        </w:rPr>
      </w:pPr>
      <w:r w:rsidRPr="00DE6B47">
        <w:rPr>
          <w:rFonts w:ascii="Times New Roman" w:eastAsia="方正小标宋简体" w:hint="eastAsia"/>
          <w:sz w:val="42"/>
          <w:szCs w:val="42"/>
        </w:rPr>
        <w:t>2020</w:t>
      </w:r>
      <w:r w:rsidR="00B81AC1" w:rsidRPr="00403CF5">
        <w:rPr>
          <w:rFonts w:ascii="方正小标宋简体" w:eastAsia="方正小标宋简体" w:hAnsi="Calibri" w:hint="eastAsia"/>
          <w:sz w:val="42"/>
          <w:szCs w:val="42"/>
        </w:rPr>
        <w:t>年“网聚职工正能量 争做中国好网民”主题活动“</w:t>
      </w:r>
      <w:r w:rsidR="00B81AC1" w:rsidRPr="00DE6B47">
        <w:rPr>
          <w:rFonts w:ascii="Times New Roman" w:eastAsia="方正小标宋简体" w:hint="eastAsia"/>
          <w:sz w:val="42"/>
          <w:szCs w:val="42"/>
        </w:rPr>
        <w:t>12351</w:t>
      </w:r>
      <w:r w:rsidR="00B81AC1" w:rsidRPr="00403CF5">
        <w:rPr>
          <w:rFonts w:ascii="方正小标宋简体" w:eastAsia="方正小标宋简体" w:hAnsi="Calibri" w:hint="eastAsia"/>
          <w:sz w:val="42"/>
          <w:szCs w:val="42"/>
        </w:rPr>
        <w:t>+</w:t>
      </w:r>
      <w:bookmarkStart w:id="3" w:name="OLE_LINK15"/>
      <w:bookmarkStart w:id="4" w:name="OLE_LINK16"/>
      <w:r w:rsidR="00B81AC1" w:rsidRPr="00403CF5">
        <w:rPr>
          <w:rFonts w:ascii="方正小标宋简体" w:eastAsia="方正小标宋简体" w:hAnsi="Calibri" w:hint="eastAsia"/>
          <w:sz w:val="42"/>
          <w:szCs w:val="42"/>
        </w:rPr>
        <w:t>”</w:t>
      </w:r>
      <w:bookmarkEnd w:id="3"/>
      <w:bookmarkEnd w:id="4"/>
      <w:r w:rsidR="00B81AC1" w:rsidRPr="00403CF5">
        <w:rPr>
          <w:rFonts w:ascii="方正小标宋简体" w:eastAsia="方正小标宋简体" w:hAnsi="Calibri" w:hint="eastAsia"/>
          <w:sz w:val="42"/>
          <w:szCs w:val="42"/>
        </w:rPr>
        <w:t>计划任务分配表</w:t>
      </w:r>
    </w:p>
    <w:p w14:paraId="72122271" w14:textId="77777777" w:rsidR="00827B25" w:rsidRDefault="00827B25">
      <w:pPr>
        <w:spacing w:line="588" w:lineRule="exact"/>
        <w:jc w:val="center"/>
        <w:rPr>
          <w:rFonts w:ascii="方正小标宋简体" w:eastAsia="方正小标宋简体" w:hAnsi="Calibri"/>
          <w:sz w:val="36"/>
          <w:szCs w:val="36"/>
        </w:rPr>
      </w:pPr>
    </w:p>
    <w:tbl>
      <w:tblPr>
        <w:tblStyle w:val="10"/>
        <w:tblW w:w="8316" w:type="dxa"/>
        <w:jc w:val="center"/>
        <w:tblLayout w:type="fixed"/>
        <w:tblLook w:val="04A0" w:firstRow="1" w:lastRow="0" w:firstColumn="1" w:lastColumn="0" w:noHBand="0" w:noVBand="1"/>
      </w:tblPr>
      <w:tblGrid>
        <w:gridCol w:w="688"/>
        <w:gridCol w:w="2353"/>
        <w:gridCol w:w="1207"/>
        <w:gridCol w:w="709"/>
        <w:gridCol w:w="2268"/>
        <w:gridCol w:w="1091"/>
      </w:tblGrid>
      <w:tr w:rsidR="00827B25" w14:paraId="2C372233" w14:textId="77777777" w:rsidTr="00403CF5">
        <w:trPr>
          <w:trHeight w:val="1238"/>
          <w:jc w:val="center"/>
        </w:trPr>
        <w:tc>
          <w:tcPr>
            <w:tcW w:w="688" w:type="dxa"/>
            <w:vAlign w:val="center"/>
          </w:tcPr>
          <w:p w14:paraId="3CC0444F" w14:textId="77777777" w:rsidR="00827B25" w:rsidRDefault="00B81AC1">
            <w:pPr>
              <w:spacing w:line="320" w:lineRule="exact"/>
              <w:jc w:val="center"/>
              <w:rPr>
                <w:rFonts w:ascii="黑体" w:eastAsia="黑体" w:hAnsi="黑体"/>
                <w:sz w:val="24"/>
              </w:rPr>
            </w:pPr>
            <w:bookmarkStart w:id="5" w:name="_Hlk517382760"/>
            <w:r>
              <w:rPr>
                <w:rFonts w:ascii="黑体" w:eastAsia="黑体" w:hAnsi="黑体" w:hint="eastAsia"/>
                <w:sz w:val="24"/>
              </w:rPr>
              <w:t>序号</w:t>
            </w:r>
          </w:p>
        </w:tc>
        <w:tc>
          <w:tcPr>
            <w:tcW w:w="2353" w:type="dxa"/>
            <w:vAlign w:val="center"/>
          </w:tcPr>
          <w:p w14:paraId="37095CE5" w14:textId="77777777" w:rsidR="00827B25" w:rsidRDefault="00B81AC1">
            <w:pPr>
              <w:spacing w:line="320" w:lineRule="exact"/>
              <w:jc w:val="center"/>
              <w:rPr>
                <w:rFonts w:ascii="黑体" w:eastAsia="黑体" w:hAnsi="黑体"/>
                <w:sz w:val="24"/>
              </w:rPr>
            </w:pPr>
            <w:r>
              <w:rPr>
                <w:rFonts w:ascii="黑体" w:eastAsia="黑体" w:hAnsi="黑体" w:hint="eastAsia"/>
                <w:sz w:val="24"/>
              </w:rPr>
              <w:t>单位</w:t>
            </w:r>
          </w:p>
        </w:tc>
        <w:tc>
          <w:tcPr>
            <w:tcW w:w="1207" w:type="dxa"/>
            <w:vAlign w:val="center"/>
          </w:tcPr>
          <w:p w14:paraId="7D3DA0FE" w14:textId="77777777" w:rsidR="00827B25" w:rsidRDefault="00B81AC1">
            <w:pPr>
              <w:spacing w:line="320" w:lineRule="exact"/>
              <w:jc w:val="center"/>
              <w:rPr>
                <w:rFonts w:ascii="黑体" w:eastAsia="黑体" w:hAnsi="黑体"/>
                <w:sz w:val="24"/>
              </w:rPr>
            </w:pPr>
            <w:r>
              <w:rPr>
                <w:rFonts w:ascii="黑体" w:eastAsia="黑体" w:hAnsi="黑体" w:hint="eastAsia"/>
                <w:sz w:val="24"/>
              </w:rPr>
              <w:t>线</w:t>
            </w:r>
            <w:r>
              <w:rPr>
                <w:rFonts w:ascii="黑体" w:eastAsia="黑体" w:hAnsi="黑体"/>
                <w:sz w:val="24"/>
              </w:rPr>
              <w:t>下活动数量</w:t>
            </w:r>
          </w:p>
        </w:tc>
        <w:tc>
          <w:tcPr>
            <w:tcW w:w="709" w:type="dxa"/>
            <w:vAlign w:val="center"/>
          </w:tcPr>
          <w:p w14:paraId="40562E61" w14:textId="77777777" w:rsidR="00827B25" w:rsidRDefault="00B81AC1">
            <w:pPr>
              <w:spacing w:line="320" w:lineRule="exact"/>
              <w:jc w:val="center"/>
              <w:rPr>
                <w:rFonts w:ascii="黑体" w:eastAsia="黑体" w:hAnsi="黑体"/>
                <w:sz w:val="24"/>
              </w:rPr>
            </w:pPr>
            <w:r>
              <w:rPr>
                <w:rFonts w:ascii="黑体" w:eastAsia="黑体" w:hAnsi="黑体" w:hint="eastAsia"/>
                <w:sz w:val="24"/>
              </w:rPr>
              <w:t>序号</w:t>
            </w:r>
          </w:p>
        </w:tc>
        <w:tc>
          <w:tcPr>
            <w:tcW w:w="2268" w:type="dxa"/>
            <w:vAlign w:val="center"/>
          </w:tcPr>
          <w:p w14:paraId="453E0DB0" w14:textId="77777777" w:rsidR="00827B25" w:rsidRDefault="00B81AC1">
            <w:pPr>
              <w:spacing w:line="320" w:lineRule="exact"/>
              <w:jc w:val="center"/>
              <w:rPr>
                <w:rFonts w:ascii="黑体" w:eastAsia="黑体" w:hAnsi="黑体"/>
                <w:sz w:val="24"/>
              </w:rPr>
            </w:pPr>
            <w:r>
              <w:rPr>
                <w:rFonts w:ascii="黑体" w:eastAsia="黑体" w:hAnsi="黑体" w:hint="eastAsia"/>
                <w:sz w:val="24"/>
              </w:rPr>
              <w:t>单位</w:t>
            </w:r>
          </w:p>
        </w:tc>
        <w:tc>
          <w:tcPr>
            <w:tcW w:w="1091" w:type="dxa"/>
            <w:vAlign w:val="center"/>
          </w:tcPr>
          <w:p w14:paraId="789FF998" w14:textId="77777777" w:rsidR="00827B25" w:rsidRDefault="00B81AC1">
            <w:pPr>
              <w:spacing w:line="320" w:lineRule="exact"/>
              <w:jc w:val="center"/>
              <w:rPr>
                <w:rFonts w:ascii="黑体" w:eastAsia="黑体" w:hAnsi="黑体"/>
                <w:sz w:val="24"/>
              </w:rPr>
            </w:pPr>
            <w:r>
              <w:rPr>
                <w:rFonts w:ascii="黑体" w:eastAsia="黑体" w:hAnsi="黑体" w:hint="eastAsia"/>
                <w:sz w:val="24"/>
              </w:rPr>
              <w:t>线</w:t>
            </w:r>
            <w:r>
              <w:rPr>
                <w:rFonts w:ascii="黑体" w:eastAsia="黑体" w:hAnsi="黑体"/>
                <w:sz w:val="24"/>
              </w:rPr>
              <w:t>下活动数量</w:t>
            </w:r>
          </w:p>
        </w:tc>
      </w:tr>
      <w:bookmarkEnd w:id="5"/>
      <w:tr w:rsidR="00827B25" w14:paraId="63C3CB55" w14:textId="77777777" w:rsidTr="00403CF5">
        <w:trPr>
          <w:trHeight w:val="613"/>
          <w:jc w:val="center"/>
        </w:trPr>
        <w:tc>
          <w:tcPr>
            <w:tcW w:w="688" w:type="dxa"/>
            <w:vAlign w:val="center"/>
          </w:tcPr>
          <w:p w14:paraId="5A27BA3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w:t>
            </w:r>
          </w:p>
        </w:tc>
        <w:tc>
          <w:tcPr>
            <w:tcW w:w="2353" w:type="dxa"/>
            <w:vAlign w:val="center"/>
          </w:tcPr>
          <w:p w14:paraId="4120D3CF"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滨</w:t>
            </w:r>
            <w:r>
              <w:rPr>
                <w:rFonts w:ascii="方正仿宋简体" w:eastAsia="方正仿宋简体" w:hAnsi="Calibri"/>
                <w:b/>
                <w:sz w:val="28"/>
                <w:szCs w:val="28"/>
              </w:rPr>
              <w:t>海新区总工会</w:t>
            </w:r>
          </w:p>
        </w:tc>
        <w:tc>
          <w:tcPr>
            <w:tcW w:w="1207" w:type="dxa"/>
            <w:vAlign w:val="center"/>
          </w:tcPr>
          <w:p w14:paraId="236A8CA2"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10</w:t>
            </w:r>
          </w:p>
        </w:tc>
        <w:tc>
          <w:tcPr>
            <w:tcW w:w="709" w:type="dxa"/>
            <w:vAlign w:val="center"/>
          </w:tcPr>
          <w:p w14:paraId="49A1F3E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9</w:t>
            </w:r>
          </w:p>
        </w:tc>
        <w:tc>
          <w:tcPr>
            <w:tcW w:w="2268" w:type="dxa"/>
            <w:vAlign w:val="center"/>
          </w:tcPr>
          <w:p w14:paraId="6517931A"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西青区总工会</w:t>
            </w:r>
          </w:p>
        </w:tc>
        <w:tc>
          <w:tcPr>
            <w:tcW w:w="1091" w:type="dxa"/>
            <w:vAlign w:val="center"/>
          </w:tcPr>
          <w:p w14:paraId="54733BA3"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789044B6" w14:textId="77777777" w:rsidTr="00403CF5">
        <w:trPr>
          <w:trHeight w:val="613"/>
          <w:jc w:val="center"/>
        </w:trPr>
        <w:tc>
          <w:tcPr>
            <w:tcW w:w="688" w:type="dxa"/>
            <w:vAlign w:val="center"/>
          </w:tcPr>
          <w:p w14:paraId="695C6407"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2</w:t>
            </w:r>
          </w:p>
        </w:tc>
        <w:tc>
          <w:tcPr>
            <w:tcW w:w="2353" w:type="dxa"/>
            <w:vAlign w:val="center"/>
          </w:tcPr>
          <w:p w14:paraId="18764CD1"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和</w:t>
            </w:r>
            <w:r>
              <w:rPr>
                <w:rFonts w:ascii="方正仿宋简体" w:eastAsia="方正仿宋简体" w:hAnsi="Calibri"/>
                <w:b/>
                <w:sz w:val="28"/>
                <w:szCs w:val="28"/>
              </w:rPr>
              <w:t>平区总工会</w:t>
            </w:r>
          </w:p>
        </w:tc>
        <w:tc>
          <w:tcPr>
            <w:tcW w:w="1207" w:type="dxa"/>
            <w:vAlign w:val="center"/>
          </w:tcPr>
          <w:p w14:paraId="0D6DB376"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448A7EE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10</w:t>
            </w:r>
          </w:p>
        </w:tc>
        <w:tc>
          <w:tcPr>
            <w:tcW w:w="2268" w:type="dxa"/>
            <w:vAlign w:val="center"/>
          </w:tcPr>
          <w:p w14:paraId="10340166"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津</w:t>
            </w:r>
            <w:r>
              <w:rPr>
                <w:rFonts w:ascii="方正仿宋简体" w:eastAsia="方正仿宋简体" w:hAnsi="Calibri"/>
                <w:b/>
                <w:sz w:val="28"/>
                <w:szCs w:val="28"/>
              </w:rPr>
              <w:t>南区总工会</w:t>
            </w:r>
          </w:p>
        </w:tc>
        <w:tc>
          <w:tcPr>
            <w:tcW w:w="1091" w:type="dxa"/>
            <w:vAlign w:val="center"/>
          </w:tcPr>
          <w:p w14:paraId="36265B7B"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31D16C9B" w14:textId="77777777" w:rsidTr="00403CF5">
        <w:trPr>
          <w:trHeight w:val="613"/>
          <w:jc w:val="center"/>
        </w:trPr>
        <w:tc>
          <w:tcPr>
            <w:tcW w:w="688" w:type="dxa"/>
            <w:vAlign w:val="center"/>
          </w:tcPr>
          <w:p w14:paraId="51A901D0"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3</w:t>
            </w:r>
          </w:p>
        </w:tc>
        <w:tc>
          <w:tcPr>
            <w:tcW w:w="2353" w:type="dxa"/>
            <w:vAlign w:val="center"/>
          </w:tcPr>
          <w:p w14:paraId="5BB7609A"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河</w:t>
            </w:r>
            <w:r>
              <w:rPr>
                <w:rFonts w:ascii="方正仿宋简体" w:eastAsia="方正仿宋简体" w:hAnsi="Calibri"/>
                <w:b/>
                <w:sz w:val="28"/>
                <w:szCs w:val="28"/>
              </w:rPr>
              <w:t>东区总</w:t>
            </w:r>
            <w:r>
              <w:rPr>
                <w:rFonts w:ascii="方正仿宋简体" w:eastAsia="方正仿宋简体" w:hAnsi="Calibri" w:hint="eastAsia"/>
                <w:b/>
                <w:sz w:val="28"/>
                <w:szCs w:val="28"/>
              </w:rPr>
              <w:t>工</w:t>
            </w:r>
            <w:r>
              <w:rPr>
                <w:rFonts w:ascii="方正仿宋简体" w:eastAsia="方正仿宋简体" w:hAnsi="Calibri"/>
                <w:b/>
                <w:sz w:val="28"/>
                <w:szCs w:val="28"/>
              </w:rPr>
              <w:t>会</w:t>
            </w:r>
          </w:p>
        </w:tc>
        <w:tc>
          <w:tcPr>
            <w:tcW w:w="1207" w:type="dxa"/>
            <w:vAlign w:val="center"/>
          </w:tcPr>
          <w:p w14:paraId="2501DE32"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53B5ED5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11</w:t>
            </w:r>
          </w:p>
        </w:tc>
        <w:tc>
          <w:tcPr>
            <w:tcW w:w="2268" w:type="dxa"/>
            <w:vAlign w:val="center"/>
          </w:tcPr>
          <w:p w14:paraId="05601AC0"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北</w:t>
            </w:r>
            <w:r>
              <w:rPr>
                <w:rFonts w:ascii="方正仿宋简体" w:eastAsia="方正仿宋简体" w:hAnsi="Calibri"/>
                <w:b/>
                <w:sz w:val="28"/>
                <w:szCs w:val="28"/>
              </w:rPr>
              <w:t>辰区总工会</w:t>
            </w:r>
          </w:p>
        </w:tc>
        <w:tc>
          <w:tcPr>
            <w:tcW w:w="1091" w:type="dxa"/>
            <w:vAlign w:val="center"/>
          </w:tcPr>
          <w:p w14:paraId="52EEE4E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7B771CD3" w14:textId="77777777" w:rsidTr="00403CF5">
        <w:trPr>
          <w:trHeight w:val="625"/>
          <w:jc w:val="center"/>
        </w:trPr>
        <w:tc>
          <w:tcPr>
            <w:tcW w:w="688" w:type="dxa"/>
            <w:vAlign w:val="center"/>
          </w:tcPr>
          <w:p w14:paraId="4A405099"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4</w:t>
            </w:r>
          </w:p>
        </w:tc>
        <w:tc>
          <w:tcPr>
            <w:tcW w:w="2353" w:type="dxa"/>
            <w:vAlign w:val="center"/>
          </w:tcPr>
          <w:p w14:paraId="2060D2B4"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河</w:t>
            </w:r>
            <w:r>
              <w:rPr>
                <w:rFonts w:ascii="方正仿宋简体" w:eastAsia="方正仿宋简体" w:hAnsi="Calibri"/>
                <w:b/>
                <w:sz w:val="28"/>
                <w:szCs w:val="28"/>
              </w:rPr>
              <w:t>西区总</w:t>
            </w:r>
            <w:r>
              <w:rPr>
                <w:rFonts w:ascii="方正仿宋简体" w:eastAsia="方正仿宋简体" w:hAnsi="Calibri" w:hint="eastAsia"/>
                <w:b/>
                <w:sz w:val="28"/>
                <w:szCs w:val="28"/>
              </w:rPr>
              <w:t>工</w:t>
            </w:r>
            <w:r>
              <w:rPr>
                <w:rFonts w:ascii="方正仿宋简体" w:eastAsia="方正仿宋简体" w:hAnsi="Calibri"/>
                <w:b/>
                <w:sz w:val="28"/>
                <w:szCs w:val="28"/>
              </w:rPr>
              <w:t>会</w:t>
            </w:r>
          </w:p>
        </w:tc>
        <w:tc>
          <w:tcPr>
            <w:tcW w:w="1207" w:type="dxa"/>
            <w:vAlign w:val="center"/>
          </w:tcPr>
          <w:p w14:paraId="3D80040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73285D8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12</w:t>
            </w:r>
          </w:p>
        </w:tc>
        <w:tc>
          <w:tcPr>
            <w:tcW w:w="2268" w:type="dxa"/>
            <w:vAlign w:val="center"/>
          </w:tcPr>
          <w:p w14:paraId="6E9A13EF"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武</w:t>
            </w:r>
            <w:r>
              <w:rPr>
                <w:rFonts w:ascii="方正仿宋简体" w:eastAsia="方正仿宋简体" w:hAnsi="Calibri"/>
                <w:b/>
                <w:sz w:val="28"/>
                <w:szCs w:val="28"/>
              </w:rPr>
              <w:t>清区总工会</w:t>
            </w:r>
          </w:p>
        </w:tc>
        <w:tc>
          <w:tcPr>
            <w:tcW w:w="1091" w:type="dxa"/>
            <w:vAlign w:val="center"/>
          </w:tcPr>
          <w:p w14:paraId="27FBA1B3"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38FA95FF" w14:textId="77777777" w:rsidTr="00403CF5">
        <w:trPr>
          <w:trHeight w:val="613"/>
          <w:jc w:val="center"/>
        </w:trPr>
        <w:tc>
          <w:tcPr>
            <w:tcW w:w="688" w:type="dxa"/>
            <w:vAlign w:val="center"/>
          </w:tcPr>
          <w:p w14:paraId="2399D1D3"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5</w:t>
            </w:r>
          </w:p>
        </w:tc>
        <w:tc>
          <w:tcPr>
            <w:tcW w:w="2353" w:type="dxa"/>
            <w:vAlign w:val="center"/>
          </w:tcPr>
          <w:p w14:paraId="5F135934"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南</w:t>
            </w:r>
            <w:r>
              <w:rPr>
                <w:rFonts w:ascii="方正仿宋简体" w:eastAsia="方正仿宋简体" w:hAnsi="Calibri"/>
                <w:b/>
                <w:sz w:val="28"/>
                <w:szCs w:val="28"/>
              </w:rPr>
              <w:t>开区总工会</w:t>
            </w:r>
          </w:p>
        </w:tc>
        <w:tc>
          <w:tcPr>
            <w:tcW w:w="1207" w:type="dxa"/>
            <w:vAlign w:val="center"/>
          </w:tcPr>
          <w:p w14:paraId="0451F9A9"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57E36CB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13</w:t>
            </w:r>
          </w:p>
        </w:tc>
        <w:tc>
          <w:tcPr>
            <w:tcW w:w="2268" w:type="dxa"/>
            <w:vAlign w:val="center"/>
          </w:tcPr>
          <w:p w14:paraId="4ACF45CF"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宝</w:t>
            </w:r>
            <w:r>
              <w:rPr>
                <w:rFonts w:ascii="方正仿宋简体" w:eastAsia="方正仿宋简体" w:hAnsi="Calibri"/>
                <w:b/>
                <w:sz w:val="28"/>
                <w:szCs w:val="28"/>
              </w:rPr>
              <w:t>坻区总工会</w:t>
            </w:r>
          </w:p>
        </w:tc>
        <w:tc>
          <w:tcPr>
            <w:tcW w:w="1091" w:type="dxa"/>
            <w:vAlign w:val="center"/>
          </w:tcPr>
          <w:p w14:paraId="0CB5E40E"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5AF20245" w14:textId="77777777" w:rsidTr="00403CF5">
        <w:trPr>
          <w:trHeight w:val="613"/>
          <w:jc w:val="center"/>
        </w:trPr>
        <w:tc>
          <w:tcPr>
            <w:tcW w:w="688" w:type="dxa"/>
            <w:vAlign w:val="center"/>
          </w:tcPr>
          <w:p w14:paraId="00593839"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6</w:t>
            </w:r>
          </w:p>
        </w:tc>
        <w:tc>
          <w:tcPr>
            <w:tcW w:w="2353" w:type="dxa"/>
            <w:vAlign w:val="center"/>
          </w:tcPr>
          <w:p w14:paraId="79CE9B5A"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河</w:t>
            </w:r>
            <w:r>
              <w:rPr>
                <w:rFonts w:ascii="方正仿宋简体" w:eastAsia="方正仿宋简体" w:hAnsi="Calibri"/>
                <w:b/>
                <w:sz w:val="28"/>
                <w:szCs w:val="28"/>
              </w:rPr>
              <w:t>北区总工会</w:t>
            </w:r>
          </w:p>
        </w:tc>
        <w:tc>
          <w:tcPr>
            <w:tcW w:w="1207" w:type="dxa"/>
            <w:vAlign w:val="center"/>
          </w:tcPr>
          <w:p w14:paraId="062AB1D4"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2EF4C3B2"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14</w:t>
            </w:r>
          </w:p>
        </w:tc>
        <w:tc>
          <w:tcPr>
            <w:tcW w:w="2268" w:type="dxa"/>
            <w:vAlign w:val="center"/>
          </w:tcPr>
          <w:p w14:paraId="7F04478C" w14:textId="77777777" w:rsidR="00827B25" w:rsidRDefault="00B81AC1">
            <w:pPr>
              <w:spacing w:line="320" w:lineRule="exact"/>
              <w:jc w:val="center"/>
              <w:rPr>
                <w:rFonts w:ascii="方正仿宋简体" w:eastAsia="方正仿宋简体" w:hAnsi="Calibri"/>
                <w:b/>
                <w:sz w:val="28"/>
                <w:szCs w:val="28"/>
              </w:rPr>
            </w:pPr>
            <w:proofErr w:type="gramStart"/>
            <w:r>
              <w:rPr>
                <w:rFonts w:ascii="方正仿宋简体" w:eastAsia="方正仿宋简体" w:hAnsi="Calibri" w:hint="eastAsia"/>
                <w:b/>
                <w:sz w:val="28"/>
                <w:szCs w:val="28"/>
              </w:rPr>
              <w:t>静</w:t>
            </w:r>
            <w:r>
              <w:rPr>
                <w:rFonts w:ascii="方正仿宋简体" w:eastAsia="方正仿宋简体" w:hAnsi="Calibri"/>
                <w:b/>
                <w:sz w:val="28"/>
                <w:szCs w:val="28"/>
              </w:rPr>
              <w:t>海区</w:t>
            </w:r>
            <w:proofErr w:type="gramEnd"/>
            <w:r>
              <w:rPr>
                <w:rFonts w:ascii="方正仿宋简体" w:eastAsia="方正仿宋简体" w:hAnsi="Calibri"/>
                <w:b/>
                <w:sz w:val="28"/>
                <w:szCs w:val="28"/>
              </w:rPr>
              <w:t>总工会</w:t>
            </w:r>
          </w:p>
        </w:tc>
        <w:tc>
          <w:tcPr>
            <w:tcW w:w="1091" w:type="dxa"/>
            <w:vAlign w:val="center"/>
          </w:tcPr>
          <w:p w14:paraId="6239B56D"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7026DAB2" w14:textId="77777777" w:rsidTr="00403CF5">
        <w:trPr>
          <w:trHeight w:val="613"/>
          <w:jc w:val="center"/>
        </w:trPr>
        <w:tc>
          <w:tcPr>
            <w:tcW w:w="688" w:type="dxa"/>
            <w:vAlign w:val="center"/>
          </w:tcPr>
          <w:p w14:paraId="114DEB95"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7</w:t>
            </w:r>
          </w:p>
        </w:tc>
        <w:tc>
          <w:tcPr>
            <w:tcW w:w="2353" w:type="dxa"/>
            <w:vAlign w:val="center"/>
          </w:tcPr>
          <w:p w14:paraId="755376C9"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红</w:t>
            </w:r>
            <w:r>
              <w:rPr>
                <w:rFonts w:ascii="方正仿宋简体" w:eastAsia="方正仿宋简体" w:hAnsi="Calibri"/>
                <w:b/>
                <w:sz w:val="28"/>
                <w:szCs w:val="28"/>
              </w:rPr>
              <w:t>桥区总工会</w:t>
            </w:r>
          </w:p>
        </w:tc>
        <w:tc>
          <w:tcPr>
            <w:tcW w:w="1207" w:type="dxa"/>
            <w:vAlign w:val="center"/>
          </w:tcPr>
          <w:p w14:paraId="1E00FE0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271EE41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15</w:t>
            </w:r>
          </w:p>
        </w:tc>
        <w:tc>
          <w:tcPr>
            <w:tcW w:w="2268" w:type="dxa"/>
            <w:vAlign w:val="center"/>
          </w:tcPr>
          <w:p w14:paraId="6721C02A"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宁</w:t>
            </w:r>
            <w:r>
              <w:rPr>
                <w:rFonts w:ascii="方正仿宋简体" w:eastAsia="方正仿宋简体" w:hAnsi="Calibri"/>
                <w:b/>
                <w:sz w:val="28"/>
                <w:szCs w:val="28"/>
              </w:rPr>
              <w:t>河区总工会</w:t>
            </w:r>
          </w:p>
        </w:tc>
        <w:tc>
          <w:tcPr>
            <w:tcW w:w="1091" w:type="dxa"/>
            <w:vAlign w:val="center"/>
          </w:tcPr>
          <w:p w14:paraId="14D5FBBA"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348B4B00" w14:textId="77777777" w:rsidTr="00403CF5">
        <w:trPr>
          <w:trHeight w:val="613"/>
          <w:jc w:val="center"/>
        </w:trPr>
        <w:tc>
          <w:tcPr>
            <w:tcW w:w="688" w:type="dxa"/>
            <w:vAlign w:val="center"/>
          </w:tcPr>
          <w:p w14:paraId="1DA0CD7C"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8</w:t>
            </w:r>
          </w:p>
        </w:tc>
        <w:tc>
          <w:tcPr>
            <w:tcW w:w="2353" w:type="dxa"/>
            <w:vAlign w:val="center"/>
          </w:tcPr>
          <w:p w14:paraId="3CF7DA66" w14:textId="77777777" w:rsidR="00827B25" w:rsidRDefault="00B81AC1">
            <w:pPr>
              <w:spacing w:line="320" w:lineRule="exact"/>
              <w:jc w:val="center"/>
              <w:rPr>
                <w:rFonts w:ascii="方正仿宋简体" w:eastAsia="方正仿宋简体" w:hAnsi="Calibri"/>
                <w:b/>
                <w:sz w:val="28"/>
                <w:szCs w:val="28"/>
              </w:rPr>
            </w:pPr>
            <w:r>
              <w:rPr>
                <w:rFonts w:ascii="方正仿宋简体" w:eastAsia="方正仿宋简体" w:hAnsi="Calibri" w:hint="eastAsia"/>
                <w:b/>
                <w:sz w:val="28"/>
                <w:szCs w:val="28"/>
              </w:rPr>
              <w:t>东</w:t>
            </w:r>
            <w:r>
              <w:rPr>
                <w:rFonts w:ascii="方正仿宋简体" w:eastAsia="方正仿宋简体" w:hAnsi="Calibri"/>
                <w:b/>
                <w:sz w:val="28"/>
                <w:szCs w:val="28"/>
              </w:rPr>
              <w:t>丽区总工会</w:t>
            </w:r>
          </w:p>
        </w:tc>
        <w:tc>
          <w:tcPr>
            <w:tcW w:w="1207" w:type="dxa"/>
            <w:vAlign w:val="center"/>
          </w:tcPr>
          <w:p w14:paraId="0B82586B"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c>
          <w:tcPr>
            <w:tcW w:w="709" w:type="dxa"/>
            <w:vAlign w:val="center"/>
          </w:tcPr>
          <w:p w14:paraId="2286C0C9"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hint="eastAsia"/>
                <w:b/>
                <w:sz w:val="28"/>
                <w:szCs w:val="28"/>
              </w:rPr>
              <w:t>16</w:t>
            </w:r>
          </w:p>
        </w:tc>
        <w:tc>
          <w:tcPr>
            <w:tcW w:w="2268" w:type="dxa"/>
            <w:vAlign w:val="center"/>
          </w:tcPr>
          <w:p w14:paraId="269EB68A" w14:textId="77777777" w:rsidR="00827B25" w:rsidRDefault="00B81AC1">
            <w:pPr>
              <w:spacing w:line="320" w:lineRule="exact"/>
              <w:jc w:val="center"/>
              <w:rPr>
                <w:rFonts w:ascii="方正仿宋简体" w:eastAsia="方正仿宋简体" w:hAnsi="Calibri"/>
                <w:b/>
                <w:sz w:val="28"/>
                <w:szCs w:val="28"/>
              </w:rPr>
            </w:pPr>
            <w:proofErr w:type="gramStart"/>
            <w:r>
              <w:rPr>
                <w:rFonts w:ascii="方正仿宋简体" w:eastAsia="方正仿宋简体" w:hAnsi="Calibri" w:hint="eastAsia"/>
                <w:b/>
                <w:sz w:val="28"/>
                <w:szCs w:val="28"/>
              </w:rPr>
              <w:t>蓟</w:t>
            </w:r>
            <w:proofErr w:type="gramEnd"/>
            <w:r>
              <w:rPr>
                <w:rFonts w:ascii="方正仿宋简体" w:eastAsia="方正仿宋简体" w:hAnsi="Calibri"/>
                <w:b/>
                <w:sz w:val="28"/>
                <w:szCs w:val="28"/>
              </w:rPr>
              <w:t>州区</w:t>
            </w:r>
            <w:r>
              <w:rPr>
                <w:rFonts w:ascii="方正仿宋简体" w:eastAsia="方正仿宋简体" w:hAnsi="Calibri" w:hint="eastAsia"/>
                <w:b/>
                <w:sz w:val="28"/>
                <w:szCs w:val="28"/>
              </w:rPr>
              <w:t>总</w:t>
            </w:r>
            <w:r>
              <w:rPr>
                <w:rFonts w:ascii="方正仿宋简体" w:eastAsia="方正仿宋简体" w:hAnsi="Calibri"/>
                <w:b/>
                <w:sz w:val="28"/>
                <w:szCs w:val="28"/>
              </w:rPr>
              <w:t>工会</w:t>
            </w:r>
          </w:p>
        </w:tc>
        <w:tc>
          <w:tcPr>
            <w:tcW w:w="1091" w:type="dxa"/>
            <w:vAlign w:val="center"/>
          </w:tcPr>
          <w:p w14:paraId="31CD859B" w14:textId="77777777" w:rsidR="00827B25" w:rsidRDefault="00B81AC1">
            <w:pPr>
              <w:spacing w:line="320" w:lineRule="exact"/>
              <w:jc w:val="center"/>
              <w:rPr>
                <w:rFonts w:ascii="方正仿宋简体" w:eastAsia="方正仿宋简体" w:hAnsi="Calibri"/>
                <w:b/>
                <w:sz w:val="28"/>
                <w:szCs w:val="28"/>
              </w:rPr>
            </w:pPr>
            <w:r w:rsidRPr="00DE6B47">
              <w:rPr>
                <w:rFonts w:ascii="Times New Roman" w:eastAsia="方正仿宋简体"/>
                <w:b/>
                <w:sz w:val="28"/>
                <w:szCs w:val="28"/>
              </w:rPr>
              <w:t>6</w:t>
            </w:r>
          </w:p>
        </w:tc>
      </w:tr>
      <w:tr w:rsidR="00827B25" w14:paraId="6B348E93" w14:textId="77777777" w:rsidTr="00403CF5">
        <w:trPr>
          <w:trHeight w:val="897"/>
          <w:jc w:val="center"/>
        </w:trPr>
        <w:tc>
          <w:tcPr>
            <w:tcW w:w="4248" w:type="dxa"/>
            <w:gridSpan w:val="3"/>
            <w:vAlign w:val="center"/>
          </w:tcPr>
          <w:p w14:paraId="5EC9019C" w14:textId="77777777" w:rsidR="00827B25" w:rsidRDefault="00B81AC1">
            <w:pPr>
              <w:spacing w:line="588" w:lineRule="exact"/>
              <w:jc w:val="center"/>
              <w:rPr>
                <w:rFonts w:ascii="方正仿宋简体" w:eastAsia="方正仿宋简体" w:hAnsi="Calibri"/>
                <w:b/>
                <w:sz w:val="28"/>
                <w:szCs w:val="28"/>
              </w:rPr>
            </w:pPr>
            <w:r>
              <w:rPr>
                <w:rFonts w:ascii="方正仿宋简体" w:eastAsia="方正仿宋简体" w:hAnsi="Calibri" w:hint="eastAsia"/>
                <w:b/>
                <w:sz w:val="28"/>
                <w:szCs w:val="28"/>
              </w:rPr>
              <w:t xml:space="preserve">合  </w:t>
            </w:r>
            <w:r>
              <w:rPr>
                <w:rFonts w:ascii="方正仿宋简体" w:eastAsia="方正仿宋简体" w:hAnsi="Calibri"/>
                <w:b/>
                <w:sz w:val="28"/>
                <w:szCs w:val="28"/>
              </w:rPr>
              <w:t>计</w:t>
            </w:r>
          </w:p>
        </w:tc>
        <w:tc>
          <w:tcPr>
            <w:tcW w:w="4068" w:type="dxa"/>
            <w:gridSpan w:val="3"/>
            <w:vAlign w:val="center"/>
          </w:tcPr>
          <w:p w14:paraId="604FA9DE" w14:textId="77777777" w:rsidR="00827B25" w:rsidRDefault="00B81AC1">
            <w:pPr>
              <w:spacing w:line="588" w:lineRule="exact"/>
              <w:jc w:val="center"/>
              <w:rPr>
                <w:rFonts w:ascii="方正仿宋简体" w:eastAsia="方正仿宋简体" w:hAnsi="Calibri"/>
                <w:b/>
                <w:sz w:val="28"/>
                <w:szCs w:val="28"/>
              </w:rPr>
            </w:pPr>
            <w:r w:rsidRPr="00DE6B47">
              <w:rPr>
                <w:rFonts w:ascii="Times New Roman" w:eastAsia="方正仿宋简体"/>
                <w:b/>
                <w:sz w:val="28"/>
                <w:szCs w:val="28"/>
              </w:rPr>
              <w:t>100</w:t>
            </w:r>
          </w:p>
        </w:tc>
      </w:tr>
    </w:tbl>
    <w:p w14:paraId="5A4E90F1" w14:textId="77777777" w:rsidR="00827B25" w:rsidRDefault="00B81AC1">
      <w:pPr>
        <w:spacing w:line="588" w:lineRule="exact"/>
        <w:rPr>
          <w:rFonts w:ascii="方正仿宋简体" w:eastAsia="方正仿宋简体" w:hAnsi="Calibri"/>
          <w:b/>
          <w:sz w:val="28"/>
          <w:szCs w:val="28"/>
        </w:rPr>
      </w:pPr>
      <w:r>
        <w:rPr>
          <w:rFonts w:ascii="方正仿宋简体" w:eastAsia="方正仿宋简体" w:hAnsi="Calibri" w:hint="eastAsia"/>
          <w:b/>
          <w:sz w:val="28"/>
          <w:szCs w:val="28"/>
        </w:rPr>
        <w:t>注</w:t>
      </w:r>
      <w:r>
        <w:rPr>
          <w:rFonts w:ascii="方正仿宋简体" w:eastAsia="方正仿宋简体" w:hAnsi="Calibri"/>
          <w:b/>
          <w:sz w:val="28"/>
          <w:szCs w:val="28"/>
        </w:rPr>
        <w:t>：各</w:t>
      </w:r>
      <w:r>
        <w:rPr>
          <w:rFonts w:ascii="方正仿宋简体" w:eastAsia="方正仿宋简体" w:hAnsi="Calibri" w:hint="eastAsia"/>
          <w:b/>
          <w:sz w:val="28"/>
          <w:szCs w:val="28"/>
        </w:rPr>
        <w:t>局集团</w:t>
      </w:r>
      <w:r>
        <w:rPr>
          <w:rFonts w:ascii="方正仿宋简体" w:eastAsia="方正仿宋简体" w:hAnsi="Calibri"/>
          <w:b/>
          <w:sz w:val="28"/>
          <w:szCs w:val="28"/>
        </w:rPr>
        <w:t>公司工会组织开展</w:t>
      </w:r>
      <w:r>
        <w:rPr>
          <w:rFonts w:ascii="方正仿宋简体" w:eastAsia="方正仿宋简体" w:hAnsi="Calibri" w:hint="eastAsia"/>
          <w:b/>
          <w:sz w:val="28"/>
          <w:szCs w:val="28"/>
        </w:rPr>
        <w:t>不少</w:t>
      </w:r>
      <w:r>
        <w:rPr>
          <w:rFonts w:ascii="方正仿宋简体" w:eastAsia="方正仿宋简体" w:hAnsi="Calibri"/>
          <w:b/>
          <w:sz w:val="28"/>
          <w:szCs w:val="28"/>
        </w:rPr>
        <w:t>于</w:t>
      </w:r>
      <w:r w:rsidRPr="00DE6B47">
        <w:rPr>
          <w:rFonts w:ascii="Times New Roman" w:eastAsia="方正仿宋简体"/>
          <w:b/>
          <w:sz w:val="28"/>
          <w:szCs w:val="28"/>
        </w:rPr>
        <w:t>1</w:t>
      </w:r>
      <w:r>
        <w:rPr>
          <w:rFonts w:ascii="方正仿宋简体" w:eastAsia="方正仿宋简体" w:hAnsi="Calibri"/>
          <w:b/>
          <w:sz w:val="28"/>
          <w:szCs w:val="28"/>
        </w:rPr>
        <w:t>场线下活动。</w:t>
      </w:r>
    </w:p>
    <w:p w14:paraId="131B4AFD" w14:textId="77777777" w:rsidR="00827B25" w:rsidRDefault="00B81AC1">
      <w:pPr>
        <w:widowControl/>
        <w:jc w:val="left"/>
      </w:pPr>
      <w:r>
        <w:rPr>
          <w:rFonts w:ascii="方正小标宋简体" w:eastAsia="方正小标宋简体" w:hAnsi="Calibri"/>
          <w:sz w:val="28"/>
          <w:szCs w:val="28"/>
        </w:rPr>
        <w:br w:type="page"/>
      </w:r>
    </w:p>
    <w:p w14:paraId="191892CC" w14:textId="77777777" w:rsidR="00827B25" w:rsidRPr="00030C87" w:rsidRDefault="00B81AC1" w:rsidP="00030C87">
      <w:pPr>
        <w:spacing w:line="588" w:lineRule="exact"/>
        <w:jc w:val="left"/>
        <w:rPr>
          <w:rFonts w:ascii="方正黑体_GBK" w:eastAsia="方正黑体_GBK" w:hAnsi="Calibri"/>
          <w:sz w:val="34"/>
          <w:szCs w:val="34"/>
        </w:rPr>
      </w:pPr>
      <w:r w:rsidRPr="00030C87">
        <w:rPr>
          <w:rFonts w:ascii="方正黑体_GBK" w:eastAsia="方正黑体_GBK" w:hAnsi="Calibri" w:hint="eastAsia"/>
          <w:sz w:val="34"/>
          <w:szCs w:val="34"/>
        </w:rPr>
        <w:lastRenderedPageBreak/>
        <w:t>附件</w:t>
      </w:r>
      <w:r w:rsidRPr="00DE6B47">
        <w:rPr>
          <w:rFonts w:ascii="Times New Roman" w:eastAsia="方正黑体_GBK" w:hint="eastAsia"/>
          <w:sz w:val="34"/>
          <w:szCs w:val="34"/>
        </w:rPr>
        <w:t>2</w:t>
      </w:r>
    </w:p>
    <w:p w14:paraId="5EC44924" w14:textId="77777777" w:rsidR="00827B25" w:rsidRDefault="00B81AC1" w:rsidP="00030C87">
      <w:pPr>
        <w:spacing w:line="680" w:lineRule="exact"/>
        <w:jc w:val="center"/>
        <w:rPr>
          <w:rFonts w:ascii="宋体" w:eastAsia="宋体" w:hAnsi="宋体"/>
          <w:color w:val="000000"/>
          <w:szCs w:val="32"/>
        </w:rPr>
      </w:pPr>
      <w:r>
        <w:rPr>
          <w:rFonts w:ascii="方正小标宋简体" w:eastAsia="方正小标宋简体" w:hAnsi="方正小标宋简体" w:cs="方正小标宋简体" w:hint="eastAsia"/>
          <w:color w:val="000000"/>
          <w:sz w:val="44"/>
          <w:szCs w:val="44"/>
        </w:rPr>
        <w:t>各</w:t>
      </w:r>
      <w:proofErr w:type="gramStart"/>
      <w:r>
        <w:rPr>
          <w:rFonts w:ascii="方正小标宋简体" w:eastAsia="方正小标宋简体" w:hAnsi="方正小标宋简体" w:cs="方正小标宋简体" w:hint="eastAsia"/>
          <w:color w:val="000000"/>
          <w:sz w:val="44"/>
          <w:szCs w:val="44"/>
        </w:rPr>
        <w:t>子活动</w:t>
      </w:r>
      <w:proofErr w:type="gramEnd"/>
      <w:r>
        <w:rPr>
          <w:rFonts w:ascii="方正小标宋简体" w:eastAsia="方正小标宋简体" w:hAnsi="方正小标宋简体" w:cs="方正小标宋简体" w:hint="eastAsia"/>
          <w:color w:val="000000"/>
          <w:sz w:val="44"/>
          <w:szCs w:val="44"/>
        </w:rPr>
        <w:t>项目的主要内容及参与平台</w:t>
      </w:r>
    </w:p>
    <w:p w14:paraId="2B36CA4A" w14:textId="0773AE8F" w:rsidR="00827B25" w:rsidRDefault="00292CEE" w:rsidP="009F3D78">
      <w:pPr>
        <w:spacing w:beforeLines="100" w:before="585"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一、</w:t>
      </w:r>
      <w:r w:rsidR="00B81AC1">
        <w:rPr>
          <w:rFonts w:ascii="黑体" w:eastAsia="黑体" w:hAnsi="黑体" w:hint="eastAsia"/>
          <w:color w:val="000000"/>
          <w:sz w:val="34"/>
          <w:szCs w:val="34"/>
        </w:rPr>
        <w:t>网络正能量微视频征集</w:t>
      </w:r>
    </w:p>
    <w:p w14:paraId="6FFB350C" w14:textId="77777777" w:rsidR="00827B25" w:rsidRDefault="00B81AC1" w:rsidP="009F3D78">
      <w:pPr>
        <w:spacing w:line="588" w:lineRule="exact"/>
        <w:ind w:firstLineChars="200" w:firstLine="720"/>
        <w:rPr>
          <w:rFonts w:ascii="方正仿宋简体" w:eastAsia="方正仿宋简体" w:hAnsi="Calibri"/>
          <w:sz w:val="34"/>
          <w:szCs w:val="34"/>
        </w:rPr>
      </w:pPr>
      <w:r w:rsidRPr="00DE6B47">
        <w:rPr>
          <w:rFonts w:ascii="Times New Roman" w:eastAsia="方正仿宋简体" w:hint="eastAsia"/>
          <w:color w:val="000000"/>
          <w:sz w:val="34"/>
          <w:szCs w:val="34"/>
        </w:rPr>
        <w:t>2020</w:t>
      </w:r>
      <w:r w:rsidRPr="00C00362">
        <w:rPr>
          <w:rFonts w:ascii="方正仿宋简体" w:eastAsia="方正仿宋简体" w:hAnsi="Calibri" w:hint="eastAsia"/>
          <w:sz w:val="34"/>
          <w:szCs w:val="34"/>
        </w:rPr>
        <w:t>年“网聚职工正能量 争做中国好网民”——“网络正能量微视</w:t>
      </w:r>
      <w:r w:rsidR="00C00362">
        <w:rPr>
          <w:rFonts w:ascii="方正仿宋简体" w:eastAsia="方正仿宋简体" w:hAnsi="Calibri" w:hint="eastAsia"/>
          <w:sz w:val="34"/>
          <w:szCs w:val="34"/>
        </w:rPr>
        <w:t>频”征集活动，面向全国广大职工征集疫情防控、复产复工“双战”中</w:t>
      </w:r>
      <w:r w:rsidRPr="00C00362">
        <w:rPr>
          <w:rFonts w:ascii="方正仿宋简体" w:eastAsia="方正仿宋简体" w:hAnsi="Calibri" w:hint="eastAsia"/>
          <w:sz w:val="34"/>
          <w:szCs w:val="34"/>
        </w:rPr>
        <w:t>有温度有深度的故事：发现典型事迹，讲述战</w:t>
      </w:r>
      <w:r w:rsidR="00B75338" w:rsidRPr="00C00362">
        <w:rPr>
          <w:rFonts w:ascii="方正仿宋简体" w:eastAsia="方正仿宋简体" w:hAnsi="Calibri" w:hint="eastAsia"/>
          <w:sz w:val="34"/>
          <w:szCs w:val="34"/>
        </w:rPr>
        <w:t>“</w:t>
      </w:r>
      <w:r w:rsidRPr="00C00362">
        <w:rPr>
          <w:rFonts w:ascii="方正仿宋简体" w:eastAsia="方正仿宋简体" w:hAnsi="Calibri" w:hint="eastAsia"/>
          <w:sz w:val="34"/>
          <w:szCs w:val="34"/>
        </w:rPr>
        <w:t>疫”感人瞬间，致敬战斗在一线的各行业工作者、志愿者、参与者……充分展现广大职工奋力</w:t>
      </w:r>
      <w:r w:rsidR="00C00362">
        <w:rPr>
          <w:rFonts w:ascii="方正仿宋简体" w:eastAsia="方正仿宋简体" w:hAnsi="Calibri" w:hint="eastAsia"/>
          <w:sz w:val="34"/>
          <w:szCs w:val="34"/>
        </w:rPr>
        <w:t>战“疫”的精神风采，在助力复工复产中充分发挥工人阶级主力军作用；</w:t>
      </w:r>
      <w:r w:rsidRPr="00C00362">
        <w:rPr>
          <w:rFonts w:ascii="方正仿宋简体" w:eastAsia="方正仿宋简体" w:hAnsi="Calibri" w:hint="eastAsia"/>
          <w:sz w:val="34"/>
          <w:szCs w:val="34"/>
        </w:rPr>
        <w:t>以及绝活、建功新时代、劳动创造奉献、网络安全和网络文明故事等积极向上、充满正能量的短视频作品。</w:t>
      </w:r>
      <w:r>
        <w:rPr>
          <w:rFonts w:ascii="方正仿宋简体" w:eastAsia="方正仿宋简体" w:hAnsi="Calibri" w:hint="eastAsia"/>
          <w:sz w:val="34"/>
          <w:szCs w:val="34"/>
        </w:rPr>
        <w:t>视频文件格式</w:t>
      </w:r>
      <w:r w:rsidRPr="003559E4">
        <w:rPr>
          <w:rFonts w:ascii="Times New Roman" w:eastAsia="方正仿宋简体" w:hint="eastAsia"/>
          <w:color w:val="000000"/>
          <w:sz w:val="34"/>
          <w:szCs w:val="34"/>
        </w:rPr>
        <w:t>为</w:t>
      </w:r>
      <w:r w:rsidRPr="00DE6B47">
        <w:rPr>
          <w:rFonts w:ascii="Times New Roman" w:eastAsia="方正仿宋简体" w:hint="eastAsia"/>
          <w:color w:val="000000"/>
          <w:sz w:val="34"/>
          <w:szCs w:val="34"/>
        </w:rPr>
        <w:t>MP4</w:t>
      </w:r>
      <w:r w:rsidRPr="003559E4">
        <w:rPr>
          <w:rFonts w:ascii="Times New Roman" w:eastAsia="方正仿宋简体" w:hint="eastAsia"/>
          <w:color w:val="000000"/>
          <w:sz w:val="34"/>
          <w:szCs w:val="34"/>
        </w:rPr>
        <w:t>，</w:t>
      </w:r>
      <w:r>
        <w:rPr>
          <w:rFonts w:ascii="方正仿宋简体" w:eastAsia="方正仿宋简体" w:hAnsi="Calibri" w:hint="eastAsia"/>
          <w:sz w:val="34"/>
          <w:szCs w:val="34"/>
        </w:rPr>
        <w:t>画面清晰，声音清楚，重点内容配字幕，时长小于</w:t>
      </w:r>
      <w:r w:rsidRPr="00DE6B47">
        <w:rPr>
          <w:rFonts w:ascii="Times New Roman" w:eastAsia="方正仿宋简体" w:hint="eastAsia"/>
          <w:color w:val="000000"/>
          <w:sz w:val="34"/>
          <w:szCs w:val="34"/>
        </w:rPr>
        <w:t>3</w:t>
      </w:r>
      <w:r w:rsidRPr="003559E4">
        <w:rPr>
          <w:rFonts w:ascii="Times New Roman" w:eastAsia="方正仿宋简体" w:hint="eastAsia"/>
          <w:color w:val="000000"/>
          <w:sz w:val="34"/>
          <w:szCs w:val="34"/>
        </w:rPr>
        <w:t>分</w:t>
      </w:r>
      <w:r>
        <w:rPr>
          <w:rFonts w:ascii="方正仿宋简体" w:eastAsia="方正仿宋简体" w:hAnsi="Calibri" w:hint="eastAsia"/>
          <w:sz w:val="34"/>
          <w:szCs w:val="34"/>
        </w:rPr>
        <w:t>钟，文件</w:t>
      </w:r>
      <w:r w:rsidRPr="003559E4">
        <w:rPr>
          <w:rFonts w:ascii="Times New Roman" w:eastAsia="方正仿宋简体" w:hint="eastAsia"/>
          <w:color w:val="000000"/>
          <w:sz w:val="34"/>
          <w:szCs w:val="34"/>
        </w:rPr>
        <w:t>小于</w:t>
      </w:r>
      <w:r w:rsidRPr="00DE6B47">
        <w:rPr>
          <w:rFonts w:ascii="Times New Roman" w:eastAsia="方正仿宋简体" w:hint="eastAsia"/>
          <w:color w:val="000000"/>
          <w:sz w:val="34"/>
          <w:szCs w:val="34"/>
        </w:rPr>
        <w:t>50MB</w:t>
      </w:r>
      <w:r>
        <w:rPr>
          <w:rFonts w:ascii="方正仿宋简体" w:eastAsia="方正仿宋简体" w:hAnsi="Calibri" w:hint="eastAsia"/>
          <w:sz w:val="34"/>
          <w:szCs w:val="34"/>
        </w:rPr>
        <w:t>，为</w:t>
      </w:r>
      <w:r>
        <w:rPr>
          <w:rFonts w:ascii="方正仿宋简体" w:eastAsia="方正仿宋简体" w:hAnsi="Calibri"/>
          <w:sz w:val="34"/>
          <w:szCs w:val="34"/>
        </w:rPr>
        <w:t>便</w:t>
      </w:r>
      <w:r>
        <w:rPr>
          <w:rFonts w:ascii="方正仿宋简体" w:eastAsia="方正仿宋简体" w:hAnsi="Calibri" w:hint="eastAsia"/>
          <w:sz w:val="34"/>
          <w:szCs w:val="34"/>
        </w:rPr>
        <w:t>于</w:t>
      </w:r>
      <w:r>
        <w:rPr>
          <w:rFonts w:ascii="方正仿宋简体" w:eastAsia="方正仿宋简体" w:hAnsi="Calibri"/>
          <w:sz w:val="34"/>
          <w:szCs w:val="34"/>
        </w:rPr>
        <w:t>宣传展示，视频作品屏幕比</w:t>
      </w:r>
      <w:r>
        <w:rPr>
          <w:rFonts w:ascii="方正仿宋简体" w:eastAsia="方正仿宋简体" w:hAnsi="Calibri" w:hint="eastAsia"/>
          <w:sz w:val="34"/>
          <w:szCs w:val="34"/>
        </w:rPr>
        <w:t>例</w:t>
      </w:r>
      <w:r w:rsidRPr="003559E4">
        <w:rPr>
          <w:rFonts w:ascii="Times New Roman" w:eastAsia="方正仿宋简体" w:hint="eastAsia"/>
          <w:color w:val="000000"/>
          <w:sz w:val="34"/>
          <w:szCs w:val="34"/>
        </w:rPr>
        <w:t>为</w:t>
      </w:r>
      <w:r w:rsidRPr="00DE6B47">
        <w:rPr>
          <w:rFonts w:ascii="Times New Roman" w:eastAsia="方正仿宋简体" w:hint="eastAsia"/>
          <w:color w:val="000000"/>
          <w:sz w:val="34"/>
          <w:szCs w:val="34"/>
        </w:rPr>
        <w:t>16</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9</w:t>
      </w:r>
      <w:r w:rsidRPr="003559E4">
        <w:rPr>
          <w:rFonts w:ascii="Times New Roman" w:eastAsia="方正仿宋简体" w:hint="eastAsia"/>
          <w:color w:val="000000"/>
          <w:sz w:val="34"/>
          <w:szCs w:val="34"/>
        </w:rPr>
        <w:t>。</w:t>
      </w:r>
    </w:p>
    <w:p w14:paraId="132F0818"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承办单位：天津市总工会</w:t>
      </w:r>
    </w:p>
    <w:p w14:paraId="0E564894" w14:textId="3916633A"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平台入口：天津市总工会</w:t>
      </w:r>
      <w:proofErr w:type="gramStart"/>
      <w:r>
        <w:rPr>
          <w:rFonts w:ascii="方正仿宋简体" w:eastAsia="方正仿宋简体" w:hAnsi="Calibri" w:hint="eastAsia"/>
          <w:sz w:val="34"/>
          <w:szCs w:val="34"/>
        </w:rPr>
        <w:t>微信公众号“津工</w:t>
      </w:r>
      <w:proofErr w:type="gramEnd"/>
      <w:r w:rsidRPr="00DE6B47">
        <w:rPr>
          <w:rFonts w:ascii="Times New Roman" w:eastAsia="方正仿宋简体" w:hint="eastAsia"/>
          <w:color w:val="000000"/>
          <w:sz w:val="34"/>
          <w:szCs w:val="34"/>
        </w:rPr>
        <w:t>E</w:t>
      </w:r>
      <w:r>
        <w:rPr>
          <w:rFonts w:ascii="方正仿宋简体" w:eastAsia="方正仿宋简体" w:hAnsi="Calibri" w:hint="eastAsia"/>
          <w:sz w:val="34"/>
          <w:szCs w:val="34"/>
        </w:rPr>
        <w:t>家”</w:t>
      </w:r>
    </w:p>
    <w:p w14:paraId="1F2B10A9" w14:textId="2AE96A15" w:rsidR="00827B25" w:rsidRDefault="00B81AC1" w:rsidP="009F3D78">
      <w:pPr>
        <w:tabs>
          <w:tab w:val="left" w:pos="4253"/>
        </w:tabs>
        <w:spacing w:line="588" w:lineRule="exact"/>
        <w:rPr>
          <w:color w:val="000000"/>
          <w:szCs w:val="32"/>
        </w:rPr>
      </w:pPr>
      <w:r>
        <w:rPr>
          <w:rFonts w:hAnsi="仿宋" w:cs="宋体"/>
          <w:noProof/>
          <w:color w:val="000000"/>
          <w:szCs w:val="32"/>
        </w:rPr>
        <w:drawing>
          <wp:anchor distT="0" distB="0" distL="114300" distR="114300" simplePos="0" relativeHeight="251658240" behindDoc="0" locked="0" layoutInCell="1" allowOverlap="1" wp14:anchorId="658F3C20" wp14:editId="43028BD7">
            <wp:simplePos x="0" y="0"/>
            <wp:positionH relativeFrom="column">
              <wp:align>center</wp:align>
            </wp:positionH>
            <wp:positionV relativeFrom="paragraph">
              <wp:posOffset>100330</wp:posOffset>
            </wp:positionV>
            <wp:extent cx="1153795" cy="1151890"/>
            <wp:effectExtent l="0" t="0" r="4445"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153795" cy="1151890"/>
                    </a:xfrm>
                    <a:prstGeom prst="rect">
                      <a:avLst/>
                    </a:prstGeom>
                    <a:noFill/>
                    <a:ln>
                      <a:noFill/>
                    </a:ln>
                  </pic:spPr>
                </pic:pic>
              </a:graphicData>
            </a:graphic>
          </wp:anchor>
        </w:drawing>
      </w:r>
    </w:p>
    <w:p w14:paraId="522AF464" w14:textId="77777777" w:rsidR="00827B25" w:rsidRDefault="00827B25" w:rsidP="009F3D78">
      <w:pPr>
        <w:spacing w:line="588" w:lineRule="exact"/>
        <w:rPr>
          <w:color w:val="000000"/>
          <w:szCs w:val="32"/>
        </w:rPr>
      </w:pPr>
    </w:p>
    <w:p w14:paraId="54EE87BA" w14:textId="6A740895" w:rsidR="00827B25" w:rsidRDefault="00827B25" w:rsidP="009F3D78">
      <w:pPr>
        <w:spacing w:line="588" w:lineRule="exact"/>
        <w:rPr>
          <w:color w:val="000000"/>
          <w:szCs w:val="32"/>
        </w:rPr>
      </w:pPr>
    </w:p>
    <w:p w14:paraId="5DD9DDE2" w14:textId="77777777" w:rsidR="00827B25" w:rsidRDefault="00827B25" w:rsidP="009F3D78">
      <w:pPr>
        <w:spacing w:line="588" w:lineRule="exact"/>
        <w:rPr>
          <w:color w:val="000000"/>
          <w:szCs w:val="32"/>
        </w:rPr>
      </w:pPr>
    </w:p>
    <w:p w14:paraId="0A2215D9" w14:textId="77777777"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联系人：邹尔双</w:t>
      </w:r>
      <w:r w:rsidRPr="003559E4">
        <w:rPr>
          <w:rFonts w:ascii="Times New Roman" w:eastAsia="方正仿宋简体" w:hint="eastAsia"/>
          <w:color w:val="000000"/>
          <w:sz w:val="34"/>
          <w:szCs w:val="34"/>
        </w:rPr>
        <w:t xml:space="preserve"> </w:t>
      </w:r>
      <w:r w:rsidRPr="00DE6B47">
        <w:rPr>
          <w:rFonts w:ascii="Times New Roman" w:eastAsia="方正仿宋简体" w:hint="eastAsia"/>
          <w:color w:val="000000"/>
          <w:sz w:val="34"/>
          <w:szCs w:val="34"/>
        </w:rPr>
        <w:t>15822117117</w:t>
      </w:r>
      <w:r w:rsidRPr="003559E4">
        <w:rPr>
          <w:rFonts w:ascii="Times New Roman" w:eastAsia="方正仿宋简体" w:hint="eastAsia"/>
          <w:color w:val="000000"/>
          <w:sz w:val="34"/>
          <w:szCs w:val="34"/>
        </w:rPr>
        <w:t>姜志</w:t>
      </w:r>
      <w:r w:rsidRPr="003559E4">
        <w:rPr>
          <w:rFonts w:ascii="Times New Roman" w:eastAsia="方正仿宋简体" w:hint="eastAsia"/>
          <w:color w:val="000000"/>
          <w:sz w:val="34"/>
          <w:szCs w:val="34"/>
        </w:rPr>
        <w:t xml:space="preserve"> </w:t>
      </w:r>
      <w:r w:rsidRPr="00DE6B47">
        <w:rPr>
          <w:rFonts w:ascii="Times New Roman" w:eastAsia="方正仿宋简体" w:hint="eastAsia"/>
          <w:color w:val="000000"/>
          <w:sz w:val="34"/>
          <w:szCs w:val="34"/>
        </w:rPr>
        <w:t>13502005741</w:t>
      </w:r>
      <w:r w:rsidRPr="003559E4">
        <w:rPr>
          <w:rFonts w:ascii="Times New Roman" w:eastAsia="方正仿宋简体" w:hint="eastAsia"/>
          <w:color w:val="000000"/>
          <w:sz w:val="34"/>
          <w:szCs w:val="34"/>
        </w:rPr>
        <w:t>。</w:t>
      </w:r>
    </w:p>
    <w:p w14:paraId="58ACEB24"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二、网络正能量专题活动征集</w:t>
      </w:r>
    </w:p>
    <w:p w14:paraId="7CC59E97"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征集各级工会充分利用互联网，组织职工开展正能量专题活动先进事例。包括各级工会开展的涉及职工参与的各类线下活动，经过网络平台传播了正能量的；各级工会通过网络平台开展的各类线上活动，传播了正能量的。</w:t>
      </w:r>
    </w:p>
    <w:p w14:paraId="4461F0E1"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承办单位：河北省总工会</w:t>
      </w:r>
    </w:p>
    <w:p w14:paraId="7C62C279" w14:textId="007A2CAD" w:rsidR="00827B25" w:rsidRDefault="00C00362"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noProof/>
          <w:sz w:val="34"/>
          <w:szCs w:val="34"/>
        </w:rPr>
        <w:drawing>
          <wp:anchor distT="0" distB="0" distL="114300" distR="114300" simplePos="0" relativeHeight="251659264" behindDoc="0" locked="0" layoutInCell="1" allowOverlap="1" wp14:anchorId="53BB8661" wp14:editId="2E931D85">
            <wp:simplePos x="0" y="0"/>
            <wp:positionH relativeFrom="margin">
              <wp:align>center</wp:align>
            </wp:positionH>
            <wp:positionV relativeFrom="margin">
              <wp:posOffset>3788281</wp:posOffset>
            </wp:positionV>
            <wp:extent cx="1167130" cy="1167130"/>
            <wp:effectExtent l="0" t="0" r="0" b="0"/>
            <wp:wrapTopAndBottom/>
            <wp:docPr id="2" name="图片 3" descr="C:\Users\qz\AppData\Local\Temp\WeChat Files\f4074d5420d9b0f18400e08faf809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qz\AppData\Local\Temp\WeChat Files\f4074d5420d9b0f18400e08faf809b9.jpg"/>
                    <pic:cNvPicPr>
                      <a:picLocks noChangeAspect="1"/>
                    </pic:cNvPicPr>
                  </pic:nvPicPr>
                  <pic:blipFill>
                    <a:blip r:embed="rId9"/>
                    <a:stretch>
                      <a:fillRect/>
                    </a:stretch>
                  </pic:blipFill>
                  <pic:spPr>
                    <a:xfrm>
                      <a:off x="0" y="0"/>
                      <a:ext cx="1167130" cy="1167130"/>
                    </a:xfrm>
                    <a:prstGeom prst="rect">
                      <a:avLst/>
                    </a:prstGeom>
                    <a:noFill/>
                    <a:ln>
                      <a:noFill/>
                    </a:ln>
                  </pic:spPr>
                </pic:pic>
              </a:graphicData>
            </a:graphic>
          </wp:anchor>
        </w:drawing>
      </w:r>
      <w:r w:rsidR="00B81AC1">
        <w:rPr>
          <w:rFonts w:ascii="方正仿宋简体" w:eastAsia="方正仿宋简体" w:hAnsi="Calibri" w:hint="eastAsia"/>
          <w:sz w:val="34"/>
          <w:szCs w:val="34"/>
        </w:rPr>
        <w:t>平台入口：河北职工服务</w:t>
      </w:r>
      <w:r w:rsidR="00B81AC1" w:rsidRPr="003559E4">
        <w:rPr>
          <w:rFonts w:ascii="Times New Roman" w:eastAsia="方正仿宋简体" w:hint="eastAsia"/>
          <w:color w:val="000000"/>
          <w:sz w:val="34"/>
          <w:szCs w:val="34"/>
        </w:rPr>
        <w:t>网（</w:t>
      </w:r>
      <w:r w:rsidR="00B81AC1" w:rsidRPr="00DE6B47">
        <w:rPr>
          <w:rFonts w:ascii="Times New Roman" w:eastAsia="方正仿宋简体" w:hint="eastAsia"/>
          <w:color w:val="000000"/>
          <w:sz w:val="34"/>
          <w:szCs w:val="34"/>
        </w:rPr>
        <w:t>http</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www</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hebzgfw</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cn</w:t>
      </w:r>
      <w:r w:rsidR="00B81AC1" w:rsidRPr="003559E4">
        <w:rPr>
          <w:rFonts w:ascii="Times New Roman" w:eastAsia="方正仿宋简体" w:hint="eastAsia"/>
          <w:color w:val="000000"/>
          <w:sz w:val="34"/>
          <w:szCs w:val="34"/>
        </w:rPr>
        <w:t>）、</w:t>
      </w:r>
      <w:r w:rsidR="00B81AC1">
        <w:rPr>
          <w:rFonts w:ascii="方正仿宋简体" w:eastAsia="方正仿宋简体" w:hAnsi="Calibri" w:hint="eastAsia"/>
          <w:sz w:val="34"/>
          <w:szCs w:val="34"/>
        </w:rPr>
        <w:t>河北省总工会</w:t>
      </w:r>
      <w:proofErr w:type="gramStart"/>
      <w:r w:rsidR="00B81AC1">
        <w:rPr>
          <w:rFonts w:ascii="方正仿宋简体" w:eastAsia="方正仿宋简体" w:hAnsi="Calibri" w:hint="eastAsia"/>
          <w:sz w:val="34"/>
          <w:szCs w:val="34"/>
        </w:rPr>
        <w:t>微信公众号“冀工</w:t>
      </w:r>
      <w:proofErr w:type="gramEnd"/>
      <w:r w:rsidR="00B81AC1">
        <w:rPr>
          <w:rFonts w:ascii="方正仿宋简体" w:eastAsia="方正仿宋简体" w:hAnsi="Calibri" w:hint="eastAsia"/>
          <w:sz w:val="34"/>
          <w:szCs w:val="34"/>
        </w:rPr>
        <w:t>之家”</w:t>
      </w:r>
    </w:p>
    <w:p w14:paraId="73CB9AE2" w14:textId="77777777"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联系人：刘志超</w:t>
      </w:r>
      <w:r w:rsidRPr="00DE6B47">
        <w:rPr>
          <w:rFonts w:ascii="Times New Roman" w:eastAsia="方正仿宋简体" w:hint="eastAsia"/>
          <w:color w:val="000000"/>
          <w:sz w:val="34"/>
          <w:szCs w:val="34"/>
        </w:rPr>
        <w:t>0311</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67569092</w:t>
      </w:r>
      <w:r w:rsidRPr="003559E4">
        <w:rPr>
          <w:rFonts w:ascii="Times New Roman" w:eastAsia="方正仿宋简体" w:hint="eastAsia"/>
          <w:color w:val="000000"/>
          <w:sz w:val="34"/>
          <w:szCs w:val="34"/>
        </w:rPr>
        <w:t>；</w:t>
      </w:r>
      <w:r w:rsidRPr="00DE6B47">
        <w:rPr>
          <w:rFonts w:ascii="Times New Roman" w:eastAsia="方正仿宋简体"/>
          <w:color w:val="000000"/>
          <w:sz w:val="34"/>
          <w:szCs w:val="34"/>
        </w:rPr>
        <w:t>13832175279</w:t>
      </w:r>
      <w:r w:rsidRPr="003559E4">
        <w:rPr>
          <w:rFonts w:ascii="Times New Roman" w:eastAsia="方正仿宋简体" w:hint="eastAsia"/>
          <w:color w:val="000000"/>
          <w:sz w:val="34"/>
          <w:szCs w:val="34"/>
        </w:rPr>
        <w:t>。</w:t>
      </w:r>
    </w:p>
    <w:p w14:paraId="6501C4EA"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三、网络正能量诵读作品征集</w:t>
      </w:r>
    </w:p>
    <w:p w14:paraId="0FEC25BE"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活动以“诵读传递正能量 争做中国好网民”为主题，引导职工在诵读中传习新思想，感受经典魅力，开启智慧人生。诵读内容</w:t>
      </w:r>
      <w:r>
        <w:rPr>
          <w:rFonts w:ascii="方正仿宋简体" w:eastAsia="方正仿宋简体" w:hAnsi="Calibri"/>
          <w:sz w:val="34"/>
          <w:szCs w:val="34"/>
        </w:rPr>
        <w:t>为新思想诵读、经典文学</w:t>
      </w:r>
      <w:r>
        <w:rPr>
          <w:rFonts w:ascii="方正仿宋简体" w:eastAsia="方正仿宋简体" w:hAnsi="Calibri" w:hint="eastAsia"/>
          <w:sz w:val="34"/>
          <w:szCs w:val="34"/>
        </w:rPr>
        <w:t>作品</w:t>
      </w:r>
      <w:r>
        <w:rPr>
          <w:rFonts w:ascii="方正仿宋简体" w:eastAsia="方正仿宋简体" w:hAnsi="Calibri"/>
          <w:sz w:val="34"/>
          <w:szCs w:val="34"/>
        </w:rPr>
        <w:t>诵读、</w:t>
      </w:r>
      <w:r>
        <w:rPr>
          <w:rFonts w:ascii="方正仿宋简体" w:eastAsia="方正仿宋简体" w:hAnsi="Calibri" w:hint="eastAsia"/>
          <w:sz w:val="34"/>
          <w:szCs w:val="34"/>
        </w:rPr>
        <w:t>个人原创作品诵读，所有作品制作成短视频</w:t>
      </w:r>
      <w:r>
        <w:rPr>
          <w:rFonts w:ascii="方正仿宋简体" w:eastAsia="方正仿宋简体" w:hAnsi="Calibri" w:hint="eastAsia"/>
          <w:sz w:val="34"/>
          <w:szCs w:val="34"/>
        </w:rPr>
        <w:lastRenderedPageBreak/>
        <w:t>展示。</w:t>
      </w:r>
    </w:p>
    <w:p w14:paraId="7170B09A" w14:textId="64A66B6E"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承办单位：浙江省总工会</w:t>
      </w:r>
    </w:p>
    <w:p w14:paraId="0B340833" w14:textId="5491251F"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平台入口：浙江省总工会官网“浙江网上职工之家</w:t>
      </w:r>
      <w:r w:rsidR="00ED59DD">
        <w:rPr>
          <w:rFonts w:ascii="方正仿宋简体" w:eastAsia="方正仿宋简体" w:hAnsi="Calibri" w:hint="eastAsia"/>
          <w:sz w:val="34"/>
          <w:szCs w:val="34"/>
        </w:rPr>
        <w:t>”</w:t>
      </w:r>
      <w:r w:rsidRPr="003559E4">
        <w:rPr>
          <w:rFonts w:ascii="Times New Roman" w:eastAsia="方正仿宋简体" w:hint="eastAsia"/>
          <w:color w:val="000000"/>
          <w:sz w:val="34"/>
          <w:szCs w:val="34"/>
        </w:rPr>
        <w:t>网站（</w:t>
      </w:r>
      <w:r w:rsidRPr="00DE6B47">
        <w:rPr>
          <w:rFonts w:ascii="Times New Roman" w:eastAsia="方正仿宋简体"/>
          <w:color w:val="000000"/>
          <w:sz w:val="34"/>
          <w:szCs w:val="34"/>
        </w:rPr>
        <w:t>http</w:t>
      </w:r>
      <w:r w:rsidRPr="003559E4">
        <w:rPr>
          <w:rFonts w:ascii="Times New Roman" w:eastAsia="方正仿宋简体"/>
          <w:color w:val="000000"/>
          <w:sz w:val="34"/>
          <w:szCs w:val="34"/>
        </w:rPr>
        <w:t>://</w:t>
      </w:r>
      <w:r w:rsidRPr="00DE6B47">
        <w:rPr>
          <w:rFonts w:ascii="Times New Roman" w:eastAsia="方正仿宋简体"/>
          <w:color w:val="000000"/>
          <w:sz w:val="34"/>
          <w:szCs w:val="34"/>
        </w:rPr>
        <w:t>www</w:t>
      </w:r>
      <w:r w:rsidRPr="003559E4">
        <w:rPr>
          <w:rFonts w:ascii="Times New Roman" w:eastAsia="方正仿宋简体"/>
          <w:color w:val="000000"/>
          <w:sz w:val="34"/>
          <w:szCs w:val="34"/>
        </w:rPr>
        <w:t>.</w:t>
      </w:r>
      <w:r w:rsidRPr="00DE6B47">
        <w:rPr>
          <w:rFonts w:ascii="Times New Roman" w:eastAsia="方正仿宋简体"/>
          <w:color w:val="000000"/>
          <w:sz w:val="34"/>
          <w:szCs w:val="34"/>
        </w:rPr>
        <w:t>zjftu</w:t>
      </w:r>
      <w:r w:rsidRPr="003559E4">
        <w:rPr>
          <w:rFonts w:ascii="Times New Roman" w:eastAsia="方正仿宋简体"/>
          <w:color w:val="000000"/>
          <w:sz w:val="34"/>
          <w:szCs w:val="34"/>
        </w:rPr>
        <w:t>.</w:t>
      </w:r>
      <w:r w:rsidRPr="00DE6B47">
        <w:rPr>
          <w:rFonts w:ascii="Times New Roman" w:eastAsia="方正仿宋简体"/>
          <w:color w:val="000000"/>
          <w:sz w:val="34"/>
          <w:szCs w:val="34"/>
        </w:rPr>
        <w:t>org</w:t>
      </w:r>
      <w:r w:rsidRPr="003559E4">
        <w:rPr>
          <w:rFonts w:ascii="Times New Roman" w:eastAsia="方正仿宋简体"/>
          <w:color w:val="000000"/>
          <w:sz w:val="34"/>
          <w:szCs w:val="34"/>
        </w:rPr>
        <w:t>）</w:t>
      </w:r>
      <w:r w:rsidRPr="003559E4">
        <w:rPr>
          <w:rFonts w:ascii="Times New Roman" w:eastAsia="方正仿宋简体" w:hint="eastAsia"/>
          <w:color w:val="000000"/>
          <w:sz w:val="34"/>
          <w:szCs w:val="34"/>
        </w:rPr>
        <w:t>，浙江省总工会官方</w:t>
      </w:r>
      <w:proofErr w:type="gramStart"/>
      <w:r w:rsidRPr="003559E4">
        <w:rPr>
          <w:rFonts w:ascii="Times New Roman" w:eastAsia="方正仿宋简体" w:hint="eastAsia"/>
          <w:color w:val="000000"/>
          <w:sz w:val="34"/>
          <w:szCs w:val="34"/>
        </w:rPr>
        <w:t>微信公</w:t>
      </w:r>
      <w:r>
        <w:rPr>
          <w:rFonts w:ascii="方正仿宋简体" w:eastAsia="方正仿宋简体" w:hAnsi="Calibri" w:hint="eastAsia"/>
          <w:sz w:val="34"/>
          <w:szCs w:val="34"/>
        </w:rPr>
        <w:t>众号“浙工</w:t>
      </w:r>
      <w:proofErr w:type="gramEnd"/>
      <w:r>
        <w:rPr>
          <w:rFonts w:ascii="方正仿宋简体" w:eastAsia="方正仿宋简体" w:hAnsi="Calibri" w:hint="eastAsia"/>
          <w:sz w:val="34"/>
          <w:szCs w:val="34"/>
        </w:rPr>
        <w:t>之家”</w:t>
      </w:r>
      <w:r>
        <w:rPr>
          <w:rFonts w:ascii="方正仿宋简体" w:eastAsia="方正仿宋简体" w:hAnsi="Calibri"/>
          <w:sz w:val="34"/>
          <w:szCs w:val="34"/>
        </w:rPr>
        <w:t>。</w:t>
      </w:r>
    </w:p>
    <w:p w14:paraId="05205530" w14:textId="721587A6" w:rsidR="00827B25" w:rsidRDefault="00B81AC1" w:rsidP="00ED59DD">
      <w:pPr>
        <w:spacing w:line="588" w:lineRule="exact"/>
        <w:jc w:val="left"/>
        <w:rPr>
          <w:color w:val="000000"/>
          <w:szCs w:val="32"/>
        </w:rPr>
      </w:pPr>
      <w:r>
        <w:rPr>
          <w:rFonts w:hAnsi="仿宋" w:cs="仿宋" w:hint="eastAsia"/>
          <w:noProof/>
          <w:szCs w:val="32"/>
        </w:rPr>
        <w:drawing>
          <wp:anchor distT="0" distB="0" distL="114300" distR="114300" simplePos="0" relativeHeight="251664384" behindDoc="0" locked="0" layoutInCell="1" allowOverlap="1" wp14:anchorId="2FE1B24D" wp14:editId="0081F3BE">
            <wp:simplePos x="0" y="0"/>
            <wp:positionH relativeFrom="column">
              <wp:align>center</wp:align>
            </wp:positionH>
            <wp:positionV relativeFrom="paragraph">
              <wp:posOffset>107315</wp:posOffset>
            </wp:positionV>
            <wp:extent cx="1242060" cy="1242060"/>
            <wp:effectExtent l="0" t="0" r="7620" b="7620"/>
            <wp:wrapSquare wrapText="bothSides"/>
            <wp:docPr id="7" name="图片 5"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微信公众号"/>
                    <pic:cNvPicPr>
                      <a:picLocks noChangeAspect="1"/>
                    </pic:cNvPicPr>
                  </pic:nvPicPr>
                  <pic:blipFill>
                    <a:blip r:embed="rId10"/>
                    <a:stretch>
                      <a:fillRect/>
                    </a:stretch>
                  </pic:blipFill>
                  <pic:spPr>
                    <a:xfrm>
                      <a:off x="0" y="0"/>
                      <a:ext cx="1242060" cy="1242060"/>
                    </a:xfrm>
                    <a:prstGeom prst="rect">
                      <a:avLst/>
                    </a:prstGeom>
                    <a:noFill/>
                    <a:ln>
                      <a:noFill/>
                    </a:ln>
                  </pic:spPr>
                </pic:pic>
              </a:graphicData>
            </a:graphic>
          </wp:anchor>
        </w:drawing>
      </w:r>
    </w:p>
    <w:p w14:paraId="3F01E5AA" w14:textId="46D47610" w:rsidR="00ED59DD" w:rsidRDefault="00ED59DD" w:rsidP="00ED59DD">
      <w:pPr>
        <w:spacing w:line="588" w:lineRule="exact"/>
        <w:jc w:val="left"/>
        <w:rPr>
          <w:color w:val="000000"/>
          <w:szCs w:val="32"/>
        </w:rPr>
      </w:pPr>
    </w:p>
    <w:p w14:paraId="4470B9DA" w14:textId="32605F37" w:rsidR="00827B25" w:rsidRDefault="00827B25" w:rsidP="009F3D78">
      <w:pPr>
        <w:spacing w:line="588" w:lineRule="exact"/>
        <w:rPr>
          <w:rFonts w:ascii="黑体" w:eastAsia="黑体" w:hAnsi="黑体"/>
          <w:color w:val="000000"/>
          <w:szCs w:val="32"/>
        </w:rPr>
      </w:pPr>
    </w:p>
    <w:p w14:paraId="36319341" w14:textId="77777777" w:rsidR="00ED59DD" w:rsidRDefault="00ED59DD" w:rsidP="009F3D78">
      <w:pPr>
        <w:spacing w:line="588" w:lineRule="exact"/>
        <w:rPr>
          <w:rFonts w:ascii="黑体" w:eastAsia="黑体" w:hAnsi="黑体"/>
          <w:color w:val="000000"/>
          <w:szCs w:val="32"/>
        </w:rPr>
      </w:pPr>
    </w:p>
    <w:p w14:paraId="3396A881" w14:textId="77777777"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w:t>
      </w:r>
      <w:proofErr w:type="gramStart"/>
      <w:r w:rsidRPr="003559E4">
        <w:rPr>
          <w:rFonts w:ascii="Times New Roman" w:eastAsia="方正仿宋简体" w:hint="eastAsia"/>
          <w:color w:val="000000"/>
          <w:sz w:val="34"/>
          <w:szCs w:val="34"/>
        </w:rPr>
        <w:t>章明飞</w:t>
      </w:r>
      <w:proofErr w:type="gramEnd"/>
      <w:r w:rsidRPr="00DE6B47">
        <w:rPr>
          <w:rFonts w:ascii="Times New Roman" w:eastAsia="方正仿宋简体" w:hint="eastAsia"/>
          <w:color w:val="000000"/>
          <w:sz w:val="34"/>
          <w:szCs w:val="34"/>
        </w:rPr>
        <w:t>0578</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85112606</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13675842788</w:t>
      </w:r>
      <w:r w:rsidRPr="003559E4">
        <w:rPr>
          <w:rFonts w:ascii="Times New Roman" w:eastAsia="方正仿宋简体" w:hint="eastAsia"/>
          <w:color w:val="000000"/>
          <w:sz w:val="34"/>
          <w:szCs w:val="34"/>
        </w:rPr>
        <w:t>。</w:t>
      </w:r>
    </w:p>
    <w:p w14:paraId="35CB1B34"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四、网络正能量</w:t>
      </w:r>
      <w:r>
        <w:rPr>
          <w:rFonts w:ascii="黑体" w:eastAsia="黑体" w:hAnsi="黑体"/>
          <w:color w:val="000000"/>
          <w:sz w:val="34"/>
          <w:szCs w:val="34"/>
        </w:rPr>
        <w:t>摄影作品</w:t>
      </w:r>
      <w:r>
        <w:rPr>
          <w:rFonts w:ascii="黑体" w:eastAsia="黑体" w:hAnsi="黑体" w:hint="eastAsia"/>
          <w:color w:val="000000"/>
          <w:sz w:val="34"/>
          <w:szCs w:val="34"/>
        </w:rPr>
        <w:t>征集</w:t>
      </w:r>
    </w:p>
    <w:p w14:paraId="4BDF7886"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征集展现广大职工爱岗敬业、艰苦奋斗、勇于创新、甘于奉献的精神风貌，反映各行各业劳模风采、工匠技艺，展示企业火热劳动场景、职工幸福生活场景的原创摄影作品；征集抗</w:t>
      </w:r>
      <w:bookmarkStart w:id="6" w:name="_GoBack"/>
      <w:bookmarkEnd w:id="6"/>
      <w:r>
        <w:rPr>
          <w:rFonts w:ascii="方正仿宋简体" w:eastAsia="方正仿宋简体" w:hAnsi="Calibri" w:hint="eastAsia"/>
          <w:sz w:val="34"/>
          <w:szCs w:val="34"/>
        </w:rPr>
        <w:t>击疫情主题摄影作品。</w:t>
      </w:r>
    </w:p>
    <w:p w14:paraId="571F9654"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承办单位：安徽省总工会</w:t>
      </w:r>
    </w:p>
    <w:p w14:paraId="71D6F2B3" w14:textId="77777777" w:rsidR="00827B25" w:rsidRPr="003559E4" w:rsidRDefault="00B81AC1" w:rsidP="009F3D78">
      <w:pPr>
        <w:spacing w:line="588" w:lineRule="exact"/>
        <w:ind w:firstLineChars="200" w:firstLine="720"/>
        <w:rPr>
          <w:rFonts w:ascii="Times New Roman" w:eastAsia="方正仿宋简体"/>
          <w:color w:val="000000"/>
          <w:sz w:val="34"/>
          <w:szCs w:val="34"/>
        </w:rPr>
      </w:pPr>
      <w:r>
        <w:rPr>
          <w:rFonts w:ascii="方正仿宋简体" w:eastAsia="方正仿宋简体" w:hAnsi="Calibri"/>
          <w:noProof/>
          <w:sz w:val="34"/>
          <w:szCs w:val="34"/>
        </w:rPr>
        <w:drawing>
          <wp:anchor distT="0" distB="0" distL="114300" distR="114300" simplePos="0" relativeHeight="251660288" behindDoc="0" locked="0" layoutInCell="1" allowOverlap="1" wp14:anchorId="1470633E" wp14:editId="5CB87170">
            <wp:simplePos x="0" y="0"/>
            <wp:positionH relativeFrom="margin">
              <wp:align>center</wp:align>
            </wp:positionH>
            <wp:positionV relativeFrom="paragraph">
              <wp:posOffset>1122680</wp:posOffset>
            </wp:positionV>
            <wp:extent cx="1191895" cy="1191895"/>
            <wp:effectExtent l="0" t="0" r="8255" b="8255"/>
            <wp:wrapTopAndBottom/>
            <wp:docPr id="3" name="图片 4" descr="C:\Users\lenovo\Desktop\安徽.jpg安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lenovo\Desktop\安徽.jpg安徽"/>
                    <pic:cNvPicPr>
                      <a:picLocks noChangeAspect="1"/>
                    </pic:cNvPicPr>
                  </pic:nvPicPr>
                  <pic:blipFill>
                    <a:blip r:embed="rId11"/>
                    <a:srcRect/>
                    <a:stretch>
                      <a:fillRect/>
                    </a:stretch>
                  </pic:blipFill>
                  <pic:spPr>
                    <a:xfrm>
                      <a:off x="0" y="0"/>
                      <a:ext cx="1191895" cy="1191895"/>
                    </a:xfrm>
                    <a:prstGeom prst="rect">
                      <a:avLst/>
                    </a:prstGeom>
                    <a:noFill/>
                    <a:ln>
                      <a:noFill/>
                    </a:ln>
                  </pic:spPr>
                </pic:pic>
              </a:graphicData>
            </a:graphic>
          </wp:anchor>
        </w:drawing>
      </w:r>
      <w:r>
        <w:rPr>
          <w:rFonts w:ascii="方正仿宋简体" w:eastAsia="方正仿宋简体" w:hAnsi="Calibri" w:hint="eastAsia"/>
          <w:sz w:val="34"/>
          <w:szCs w:val="34"/>
        </w:rPr>
        <w:t>平台入口：安徽省总工会官网</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https</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www</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ahghw</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org</w:t>
      </w:r>
      <w:r w:rsidRPr="003559E4">
        <w:rPr>
          <w:rFonts w:ascii="Times New Roman" w:eastAsia="方正仿宋简体" w:hint="eastAsia"/>
          <w:color w:val="000000"/>
          <w:sz w:val="34"/>
          <w:szCs w:val="34"/>
        </w:rPr>
        <w:t>）、安徽职工服务网</w:t>
      </w:r>
      <w:r w:rsidRPr="003559E4">
        <w:rPr>
          <w:rFonts w:ascii="Times New Roman" w:eastAsia="方正仿宋简体" w:hint="eastAsia"/>
          <w:color w:val="000000"/>
          <w:sz w:val="34"/>
          <w:szCs w:val="34"/>
        </w:rPr>
        <w:lastRenderedPageBreak/>
        <w:t>（</w:t>
      </w:r>
      <w:r w:rsidRPr="00DE6B47">
        <w:rPr>
          <w:rFonts w:ascii="Times New Roman" w:eastAsia="方正仿宋简体" w:hint="eastAsia"/>
          <w:color w:val="000000"/>
          <w:sz w:val="34"/>
          <w:szCs w:val="34"/>
        </w:rPr>
        <w:t>http</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zgfw</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ahghw</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org</w:t>
      </w:r>
      <w:r w:rsidRPr="003559E4">
        <w:rPr>
          <w:rFonts w:ascii="Times New Roman" w:eastAsia="方正仿宋简体" w:hint="eastAsia"/>
          <w:color w:val="000000"/>
          <w:sz w:val="34"/>
          <w:szCs w:val="34"/>
        </w:rPr>
        <w:t>）、安徽省总工会官方</w:t>
      </w:r>
      <w:proofErr w:type="gramStart"/>
      <w:r w:rsidRPr="003559E4">
        <w:rPr>
          <w:rFonts w:ascii="Times New Roman" w:eastAsia="方正仿宋简体" w:hint="eastAsia"/>
          <w:color w:val="000000"/>
          <w:sz w:val="34"/>
          <w:szCs w:val="34"/>
        </w:rPr>
        <w:t>微信公众号</w:t>
      </w:r>
      <w:proofErr w:type="gramEnd"/>
    </w:p>
    <w:p w14:paraId="5E29A33A" w14:textId="778055F9"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联系人：尹云霞</w:t>
      </w:r>
      <w:r w:rsidRPr="00DE6B47">
        <w:rPr>
          <w:rFonts w:ascii="Times New Roman" w:eastAsia="方正仿宋简体" w:hint="eastAsia"/>
          <w:color w:val="000000"/>
          <w:sz w:val="34"/>
          <w:szCs w:val="34"/>
        </w:rPr>
        <w:t>0551</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62777029</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13956630887</w:t>
      </w:r>
      <w:r w:rsidRPr="003559E4">
        <w:rPr>
          <w:rFonts w:ascii="Times New Roman" w:eastAsia="方正仿宋简体" w:hint="eastAsia"/>
          <w:color w:val="000000"/>
          <w:sz w:val="34"/>
          <w:szCs w:val="34"/>
        </w:rPr>
        <w:t>。</w:t>
      </w:r>
    </w:p>
    <w:p w14:paraId="7E67DEFA"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五、互联网+普</w:t>
      </w:r>
      <w:proofErr w:type="gramStart"/>
      <w:r>
        <w:rPr>
          <w:rFonts w:ascii="黑体" w:eastAsia="黑体" w:hAnsi="黑体" w:hint="eastAsia"/>
          <w:color w:val="000000"/>
          <w:sz w:val="34"/>
          <w:szCs w:val="34"/>
        </w:rPr>
        <w:t>惠服务</w:t>
      </w:r>
      <w:proofErr w:type="gramEnd"/>
      <w:r>
        <w:rPr>
          <w:rFonts w:ascii="黑体" w:eastAsia="黑体" w:hAnsi="黑体" w:hint="eastAsia"/>
          <w:color w:val="000000"/>
          <w:sz w:val="34"/>
          <w:szCs w:val="34"/>
        </w:rPr>
        <w:t>优秀平台征集</w:t>
      </w:r>
    </w:p>
    <w:p w14:paraId="71E22723"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征集各级工会充分利用微信、</w:t>
      </w:r>
      <w:r w:rsidRPr="00DE6B47">
        <w:rPr>
          <w:rFonts w:ascii="Times New Roman" w:eastAsia="方正仿宋简体" w:hint="eastAsia"/>
          <w:color w:val="000000"/>
          <w:sz w:val="34"/>
          <w:szCs w:val="34"/>
        </w:rPr>
        <w:t>APP</w:t>
      </w:r>
      <w:r>
        <w:rPr>
          <w:rFonts w:ascii="方正仿宋简体" w:eastAsia="方正仿宋简体" w:hAnsi="Calibri" w:hint="eastAsia"/>
          <w:sz w:val="34"/>
          <w:szCs w:val="34"/>
        </w:rPr>
        <w:t>客户端、网站等，开展宣传教育、就业服务、维权帮扶、技能提升、商家优惠、公共服务等各类网上普</w:t>
      </w:r>
      <w:proofErr w:type="gramStart"/>
      <w:r>
        <w:rPr>
          <w:rFonts w:ascii="方正仿宋简体" w:eastAsia="方正仿宋简体" w:hAnsi="Calibri" w:hint="eastAsia"/>
          <w:sz w:val="34"/>
          <w:szCs w:val="34"/>
        </w:rPr>
        <w:t>惠服务</w:t>
      </w:r>
      <w:proofErr w:type="gramEnd"/>
      <w:r>
        <w:rPr>
          <w:rFonts w:ascii="方正仿宋简体" w:eastAsia="方正仿宋简体" w:hAnsi="Calibri" w:hint="eastAsia"/>
          <w:sz w:val="34"/>
          <w:szCs w:val="34"/>
        </w:rPr>
        <w:t>项目的优秀平台。</w:t>
      </w:r>
    </w:p>
    <w:p w14:paraId="0C044F8C"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承办单位：厦门市总工会</w:t>
      </w:r>
    </w:p>
    <w:p w14:paraId="1C6C5BA5" w14:textId="601CB41B" w:rsidR="00827B25" w:rsidRDefault="009E54C9" w:rsidP="009F3D78">
      <w:pPr>
        <w:spacing w:line="588" w:lineRule="exact"/>
        <w:ind w:firstLineChars="200" w:firstLine="720"/>
        <w:rPr>
          <w:rFonts w:ascii="方正仿宋简体" w:eastAsia="方正仿宋简体" w:hAnsi="Calibri"/>
          <w:sz w:val="34"/>
          <w:szCs w:val="34"/>
        </w:rPr>
      </w:pPr>
      <w:r w:rsidRPr="003559E4">
        <w:rPr>
          <w:rFonts w:ascii="Times New Roman" w:eastAsia="方正仿宋简体" w:hint="eastAsia"/>
          <w:noProof/>
          <w:color w:val="000000"/>
          <w:sz w:val="34"/>
          <w:szCs w:val="34"/>
        </w:rPr>
        <w:drawing>
          <wp:anchor distT="0" distB="0" distL="114300" distR="114300" simplePos="0" relativeHeight="251663360" behindDoc="0" locked="0" layoutInCell="1" allowOverlap="1" wp14:anchorId="1A35059B" wp14:editId="20AB0A57">
            <wp:simplePos x="0" y="0"/>
            <wp:positionH relativeFrom="margin">
              <wp:align>center</wp:align>
            </wp:positionH>
            <wp:positionV relativeFrom="paragraph">
              <wp:posOffset>824101</wp:posOffset>
            </wp:positionV>
            <wp:extent cx="1259840" cy="1259840"/>
            <wp:effectExtent l="0" t="0" r="0" b="0"/>
            <wp:wrapTopAndBottom/>
            <wp:docPr id="6" name="图片 6" descr="C:\Users\qz\AppData\Local\Temp\WeChat Files\49d241a61d3739c505634c6f9c3f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z\AppData\Local\Temp\WeChat Files\49d241a61d3739c505634c6f9c3fc41.jpg"/>
                    <pic:cNvPicPr>
                      <a:picLocks noChangeAspect="1"/>
                    </pic:cNvPicPr>
                  </pic:nvPicPr>
                  <pic:blipFill>
                    <a:blip r:embed="rId12"/>
                    <a:stretch>
                      <a:fillRect/>
                    </a:stretch>
                  </pic:blipFill>
                  <pic:spPr>
                    <a:xfrm>
                      <a:off x="0" y="0"/>
                      <a:ext cx="1259840" cy="1259840"/>
                    </a:xfrm>
                    <a:prstGeom prst="rect">
                      <a:avLst/>
                    </a:prstGeom>
                    <a:noFill/>
                    <a:ln>
                      <a:noFill/>
                    </a:ln>
                  </pic:spPr>
                </pic:pic>
              </a:graphicData>
            </a:graphic>
          </wp:anchor>
        </w:drawing>
      </w:r>
      <w:r w:rsidR="00B81AC1" w:rsidRPr="003559E4">
        <w:rPr>
          <w:rFonts w:ascii="Times New Roman" w:eastAsia="方正仿宋简体" w:hint="eastAsia"/>
          <w:color w:val="000000"/>
          <w:sz w:val="34"/>
          <w:szCs w:val="34"/>
        </w:rPr>
        <w:t>平台入口：厦门市总工会官网（</w:t>
      </w:r>
      <w:r w:rsidR="00B81AC1" w:rsidRPr="00DE6B47">
        <w:rPr>
          <w:rFonts w:ascii="Times New Roman" w:eastAsia="方正仿宋简体" w:hint="eastAsia"/>
          <w:color w:val="000000"/>
          <w:sz w:val="34"/>
          <w:szCs w:val="34"/>
        </w:rPr>
        <w:t>http</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www</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xmzgh</w:t>
      </w:r>
      <w:r w:rsidR="00B81AC1" w:rsidRPr="003559E4">
        <w:rPr>
          <w:rFonts w:ascii="Times New Roman" w:eastAsia="方正仿宋简体" w:hint="eastAsia"/>
          <w:color w:val="000000"/>
          <w:sz w:val="34"/>
          <w:szCs w:val="34"/>
        </w:rPr>
        <w:t>.</w:t>
      </w:r>
      <w:r w:rsidR="00B81AC1" w:rsidRPr="00DE6B47">
        <w:rPr>
          <w:rFonts w:ascii="Times New Roman" w:eastAsia="方正仿宋简体" w:hint="eastAsia"/>
          <w:color w:val="000000"/>
          <w:sz w:val="34"/>
          <w:szCs w:val="34"/>
        </w:rPr>
        <w:t>org</w:t>
      </w:r>
      <w:r w:rsidR="00B81AC1" w:rsidRPr="003559E4">
        <w:rPr>
          <w:rFonts w:ascii="Times New Roman" w:eastAsia="方正仿宋简体" w:hint="eastAsia"/>
          <w:color w:val="000000"/>
          <w:sz w:val="34"/>
          <w:szCs w:val="34"/>
        </w:rPr>
        <w:t>）、</w:t>
      </w:r>
      <w:r w:rsidR="00B81AC1">
        <w:rPr>
          <w:rFonts w:ascii="方正仿宋简体" w:eastAsia="方正仿宋简体" w:hAnsi="Calibri" w:hint="eastAsia"/>
          <w:sz w:val="34"/>
          <w:szCs w:val="34"/>
        </w:rPr>
        <w:t>厦门市总工会官方</w:t>
      </w:r>
      <w:proofErr w:type="gramStart"/>
      <w:r w:rsidR="00B81AC1">
        <w:rPr>
          <w:rFonts w:ascii="方正仿宋简体" w:eastAsia="方正仿宋简体" w:hAnsi="Calibri" w:hint="eastAsia"/>
          <w:sz w:val="34"/>
          <w:szCs w:val="34"/>
        </w:rPr>
        <w:t>微信公众号</w:t>
      </w:r>
      <w:proofErr w:type="gramEnd"/>
    </w:p>
    <w:p w14:paraId="04047BBF" w14:textId="7392C1AB"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联系人：戴明词</w:t>
      </w:r>
      <w:r w:rsidRPr="00DE6B47">
        <w:rPr>
          <w:rFonts w:ascii="Times New Roman" w:eastAsia="方正仿宋简体"/>
          <w:color w:val="000000"/>
          <w:sz w:val="34"/>
          <w:szCs w:val="34"/>
        </w:rPr>
        <w:t>0592</w:t>
      </w:r>
      <w:r w:rsidRPr="003559E4">
        <w:rPr>
          <w:rFonts w:ascii="Times New Roman" w:eastAsia="方正仿宋简体"/>
          <w:color w:val="000000"/>
          <w:sz w:val="34"/>
          <w:szCs w:val="34"/>
        </w:rPr>
        <w:t>-</w:t>
      </w:r>
      <w:r w:rsidRPr="00DE6B47">
        <w:rPr>
          <w:rFonts w:ascii="Times New Roman" w:eastAsia="方正仿宋简体"/>
          <w:color w:val="000000"/>
          <w:sz w:val="34"/>
          <w:szCs w:val="34"/>
        </w:rPr>
        <w:t>2661026</w:t>
      </w:r>
      <w:r w:rsidRPr="003559E4">
        <w:rPr>
          <w:rFonts w:ascii="Times New Roman" w:eastAsia="方正仿宋简体" w:hint="eastAsia"/>
          <w:color w:val="000000"/>
          <w:sz w:val="34"/>
          <w:szCs w:val="34"/>
        </w:rPr>
        <w:t>；</w:t>
      </w:r>
      <w:r w:rsidRPr="00DE6B47">
        <w:rPr>
          <w:rFonts w:ascii="Times New Roman" w:eastAsia="方正仿宋简体"/>
          <w:color w:val="000000"/>
          <w:sz w:val="34"/>
          <w:szCs w:val="34"/>
        </w:rPr>
        <w:t>15160053699</w:t>
      </w:r>
      <w:r w:rsidRPr="003559E4">
        <w:rPr>
          <w:rFonts w:ascii="Times New Roman" w:eastAsia="方正仿宋简体" w:hint="eastAsia"/>
          <w:color w:val="000000"/>
          <w:sz w:val="34"/>
          <w:szCs w:val="34"/>
        </w:rPr>
        <w:t>。</w:t>
      </w:r>
    </w:p>
    <w:p w14:paraId="3B0C07B5"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六</w:t>
      </w:r>
      <w:r>
        <w:rPr>
          <w:rFonts w:ascii="黑体" w:eastAsia="黑体" w:hAnsi="黑体"/>
          <w:color w:val="000000"/>
          <w:sz w:val="34"/>
          <w:szCs w:val="34"/>
        </w:rPr>
        <w:t>、</w:t>
      </w:r>
      <w:r>
        <w:rPr>
          <w:rFonts w:ascii="黑体" w:eastAsia="黑体" w:hAnsi="黑体" w:hint="eastAsia"/>
          <w:color w:val="000000"/>
          <w:sz w:val="34"/>
          <w:szCs w:val="34"/>
        </w:rPr>
        <w:t>网络正能量</w:t>
      </w:r>
      <w:proofErr w:type="gramStart"/>
      <w:r>
        <w:rPr>
          <w:rFonts w:ascii="黑体" w:eastAsia="黑体" w:hAnsi="黑体" w:hint="eastAsia"/>
          <w:color w:val="000000"/>
          <w:sz w:val="34"/>
          <w:szCs w:val="34"/>
        </w:rPr>
        <w:t>微电影</w:t>
      </w:r>
      <w:proofErr w:type="gramEnd"/>
      <w:r>
        <w:rPr>
          <w:rFonts w:ascii="黑体" w:eastAsia="黑体" w:hAnsi="黑体" w:hint="eastAsia"/>
          <w:color w:val="000000"/>
          <w:sz w:val="34"/>
          <w:szCs w:val="34"/>
        </w:rPr>
        <w:t>征集</w:t>
      </w:r>
    </w:p>
    <w:p w14:paraId="579082DE" w14:textId="34452562"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以“身边的劳动者”为主题，通过网络</w:t>
      </w:r>
      <w:proofErr w:type="gramStart"/>
      <w:r>
        <w:rPr>
          <w:rFonts w:ascii="方正仿宋简体" w:eastAsia="方正仿宋简体" w:hAnsi="Calibri" w:hint="eastAsia"/>
          <w:sz w:val="34"/>
          <w:szCs w:val="34"/>
        </w:rPr>
        <w:t>微电影</w:t>
      </w:r>
      <w:proofErr w:type="gramEnd"/>
      <w:r>
        <w:rPr>
          <w:rFonts w:ascii="方正仿宋简体" w:eastAsia="方正仿宋简体" w:hAnsi="Calibri" w:hint="eastAsia"/>
          <w:sz w:val="34"/>
          <w:szCs w:val="34"/>
        </w:rPr>
        <w:t>挖掘和展示平凡中见伟大、细微处见真情的人物和事件，用镜头讲好抗</w:t>
      </w:r>
      <w:proofErr w:type="gramStart"/>
      <w:r>
        <w:rPr>
          <w:rFonts w:ascii="方正仿宋简体" w:eastAsia="方正仿宋简体" w:hAnsi="Calibri" w:hint="eastAsia"/>
          <w:sz w:val="34"/>
          <w:szCs w:val="34"/>
        </w:rPr>
        <w:t>疫</w:t>
      </w:r>
      <w:proofErr w:type="gramEnd"/>
      <w:r>
        <w:rPr>
          <w:rFonts w:ascii="方正仿宋简体" w:eastAsia="方正仿宋简体" w:hAnsi="Calibri" w:hint="eastAsia"/>
          <w:sz w:val="34"/>
          <w:szCs w:val="34"/>
        </w:rPr>
        <w:t>故事。作品需突出“劳模精神、劳动精神</w:t>
      </w:r>
      <w:r w:rsidR="00E26ECB">
        <w:rPr>
          <w:rFonts w:ascii="方正仿宋简体" w:eastAsia="方正仿宋简体" w:hAnsi="Calibri" w:hint="eastAsia"/>
          <w:sz w:val="34"/>
          <w:szCs w:val="34"/>
        </w:rPr>
        <w:t>、工匠精神</w:t>
      </w:r>
      <w:r>
        <w:rPr>
          <w:rFonts w:ascii="方正仿宋简体" w:eastAsia="方正仿宋简体" w:hAnsi="Calibri" w:hint="eastAsia"/>
          <w:sz w:val="34"/>
          <w:szCs w:val="34"/>
        </w:rPr>
        <w:t>”内容，符合</w:t>
      </w:r>
      <w:proofErr w:type="gramStart"/>
      <w:r>
        <w:rPr>
          <w:rFonts w:ascii="方正仿宋简体" w:eastAsia="方正仿宋简体" w:hAnsi="Calibri" w:hint="eastAsia"/>
          <w:sz w:val="34"/>
          <w:szCs w:val="34"/>
        </w:rPr>
        <w:t>微电影</w:t>
      </w:r>
      <w:proofErr w:type="gramEnd"/>
      <w:r>
        <w:rPr>
          <w:rFonts w:ascii="方正仿宋简体" w:eastAsia="方正仿宋简体" w:hAnsi="Calibri" w:hint="eastAsia"/>
          <w:sz w:val="34"/>
          <w:szCs w:val="34"/>
        </w:rPr>
        <w:t>创作的基本要求，</w:t>
      </w:r>
      <w:r>
        <w:rPr>
          <w:rFonts w:ascii="方正仿宋简体" w:eastAsia="方正仿宋简体" w:hAnsi="Calibri" w:hint="eastAsia"/>
          <w:sz w:val="34"/>
          <w:szCs w:val="34"/>
        </w:rPr>
        <w:lastRenderedPageBreak/>
        <w:t>构思新颖、故事性强、情节完整。</w:t>
      </w:r>
    </w:p>
    <w:p w14:paraId="5DF96FDD"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w:t>
      </w:r>
      <w:r>
        <w:rPr>
          <w:rFonts w:ascii="方正仿宋简体" w:eastAsia="方正仿宋简体" w:hAnsi="Calibri"/>
          <w:sz w:val="34"/>
          <w:szCs w:val="34"/>
        </w:rPr>
        <w:t>陕西</w:t>
      </w:r>
      <w:r>
        <w:rPr>
          <w:rFonts w:ascii="方正仿宋简体" w:eastAsia="方正仿宋简体" w:hAnsi="Calibri" w:hint="eastAsia"/>
          <w:sz w:val="34"/>
          <w:szCs w:val="34"/>
        </w:rPr>
        <w:t>省总工会</w:t>
      </w:r>
    </w:p>
    <w:p w14:paraId="45455CBB"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平台入口：陕西省总工会官方网站</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http</w:t>
      </w:r>
      <w:r w:rsidRPr="003559E4">
        <w:rPr>
          <w:rFonts w:ascii="Times New Roman" w:eastAsia="方正仿宋简体" w:hint="eastAsia"/>
          <w:color w:val="000000"/>
          <w:sz w:val="34"/>
          <w:szCs w:val="34"/>
        </w:rPr>
        <w:t>://</w:t>
      </w:r>
      <w:hyperlink r:id="rId13" w:history="1">
        <w:r w:rsidRPr="00DE6B47">
          <w:rPr>
            <w:rFonts w:ascii="Times New Roman" w:eastAsia="方正仿宋简体" w:hint="eastAsia"/>
            <w:color w:val="000000"/>
            <w:sz w:val="34"/>
            <w:szCs w:val="34"/>
          </w:rPr>
          <w:t>www</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shxgh</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org</w:t>
        </w:r>
      </w:hyperlink>
      <w:r w:rsidRPr="003559E4">
        <w:rPr>
          <w:rFonts w:ascii="Times New Roman" w:eastAsia="方正仿宋简体" w:hint="eastAsia"/>
          <w:color w:val="000000"/>
          <w:sz w:val="34"/>
          <w:szCs w:val="34"/>
        </w:rPr>
        <w:t>）、陕西省总工会</w:t>
      </w:r>
      <w:proofErr w:type="gramStart"/>
      <w:r w:rsidRPr="003559E4">
        <w:rPr>
          <w:rFonts w:ascii="Times New Roman" w:eastAsia="方正仿宋简体" w:hint="eastAsia"/>
          <w:color w:val="000000"/>
          <w:sz w:val="34"/>
          <w:szCs w:val="34"/>
        </w:rPr>
        <w:t>微信公众号</w:t>
      </w:r>
      <w:proofErr w:type="gramEnd"/>
      <w:r w:rsidRPr="003559E4">
        <w:rPr>
          <w:rFonts w:ascii="Times New Roman" w:eastAsia="方正仿宋简体" w:hint="eastAsia"/>
          <w:color w:val="000000"/>
          <w:sz w:val="34"/>
          <w:szCs w:val="34"/>
        </w:rPr>
        <w:t>“陕</w:t>
      </w:r>
      <w:r>
        <w:rPr>
          <w:rFonts w:ascii="方正仿宋简体" w:eastAsia="方正仿宋简体" w:hAnsi="Calibri" w:hint="eastAsia"/>
          <w:sz w:val="34"/>
          <w:szCs w:val="34"/>
        </w:rPr>
        <w:t>西工会”</w:t>
      </w:r>
    </w:p>
    <w:p w14:paraId="5C603AE6" w14:textId="30750DA5" w:rsidR="00E26ECB" w:rsidRDefault="00B81AC1" w:rsidP="00E26ECB">
      <w:pPr>
        <w:spacing w:line="588" w:lineRule="exact"/>
        <w:rPr>
          <w:szCs w:val="32"/>
        </w:rPr>
      </w:pPr>
      <w:r>
        <w:rPr>
          <w:noProof/>
        </w:rPr>
        <w:drawing>
          <wp:anchor distT="0" distB="0" distL="114300" distR="114300" simplePos="0" relativeHeight="251662336" behindDoc="1" locked="0" layoutInCell="1" allowOverlap="1" wp14:anchorId="3F7B9968" wp14:editId="5CE03701">
            <wp:simplePos x="0" y="0"/>
            <wp:positionH relativeFrom="margin">
              <wp:align>center</wp:align>
            </wp:positionH>
            <wp:positionV relativeFrom="paragraph">
              <wp:posOffset>129540</wp:posOffset>
            </wp:positionV>
            <wp:extent cx="1242060" cy="1242060"/>
            <wp:effectExtent l="0" t="0" r="0" b="0"/>
            <wp:wrapSquare wrapText="bothSides"/>
            <wp:docPr id="5" name="图片 2" descr="二维码边长(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二维码边长(8cm)"/>
                    <pic:cNvPicPr>
                      <a:picLocks noChangeAspect="1"/>
                    </pic:cNvPicPr>
                  </pic:nvPicPr>
                  <pic:blipFill>
                    <a:blip r:embed="rId14"/>
                    <a:stretch>
                      <a:fillRect/>
                    </a:stretch>
                  </pic:blipFill>
                  <pic:spPr>
                    <a:xfrm>
                      <a:off x="0" y="0"/>
                      <a:ext cx="1242060" cy="1242060"/>
                    </a:xfrm>
                    <a:prstGeom prst="rect">
                      <a:avLst/>
                    </a:prstGeom>
                    <a:noFill/>
                    <a:ln>
                      <a:noFill/>
                    </a:ln>
                  </pic:spPr>
                </pic:pic>
              </a:graphicData>
            </a:graphic>
          </wp:anchor>
        </w:drawing>
      </w:r>
    </w:p>
    <w:p w14:paraId="15993542" w14:textId="0C184C1E" w:rsidR="00E26ECB" w:rsidRDefault="00E26ECB" w:rsidP="00E26ECB">
      <w:pPr>
        <w:spacing w:line="588" w:lineRule="exact"/>
        <w:rPr>
          <w:szCs w:val="32"/>
        </w:rPr>
      </w:pPr>
    </w:p>
    <w:p w14:paraId="1B2CD98B" w14:textId="22A25748" w:rsidR="00E26ECB" w:rsidRDefault="00E26ECB" w:rsidP="00E26ECB">
      <w:pPr>
        <w:spacing w:line="588" w:lineRule="exact"/>
        <w:rPr>
          <w:szCs w:val="32"/>
        </w:rPr>
      </w:pPr>
    </w:p>
    <w:p w14:paraId="48FB17F5" w14:textId="77777777" w:rsidR="00E26ECB" w:rsidRPr="00E26ECB" w:rsidRDefault="00E26ECB" w:rsidP="00E26ECB">
      <w:pPr>
        <w:spacing w:line="588" w:lineRule="exact"/>
        <w:rPr>
          <w:szCs w:val="32"/>
        </w:rPr>
      </w:pPr>
    </w:p>
    <w:p w14:paraId="074D6CA6" w14:textId="5BB7EB27" w:rsidR="00827B25" w:rsidRPr="003559E4" w:rsidRDefault="00B81AC1" w:rsidP="009F3D78">
      <w:pPr>
        <w:spacing w:line="588" w:lineRule="exact"/>
        <w:ind w:firstLineChars="200" w:firstLine="720"/>
        <w:rPr>
          <w:rFonts w:ascii="Times New Roman" w:eastAsia="方正仿宋简体"/>
          <w:color w:val="000000"/>
          <w:sz w:val="34"/>
          <w:szCs w:val="34"/>
        </w:rPr>
      </w:pPr>
      <w:r w:rsidRPr="003559E4">
        <w:rPr>
          <w:rFonts w:ascii="Times New Roman" w:eastAsia="方正仿宋简体" w:hint="eastAsia"/>
          <w:color w:val="000000"/>
          <w:sz w:val="34"/>
          <w:szCs w:val="34"/>
        </w:rPr>
        <w:t>联系人：冯曦</w:t>
      </w:r>
      <w:r w:rsidRPr="00DE6B47">
        <w:rPr>
          <w:rFonts w:ascii="Times New Roman" w:eastAsia="方正仿宋简体" w:hint="eastAsia"/>
          <w:color w:val="000000"/>
          <w:sz w:val="34"/>
          <w:szCs w:val="34"/>
        </w:rPr>
        <w:t>029</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87329782</w:t>
      </w:r>
      <w:r w:rsidRPr="003559E4">
        <w:rPr>
          <w:rFonts w:ascii="Times New Roman" w:eastAsia="方正仿宋简体" w:hint="eastAsia"/>
          <w:color w:val="000000"/>
          <w:sz w:val="34"/>
          <w:szCs w:val="34"/>
        </w:rPr>
        <w:t>；</w:t>
      </w:r>
      <w:r w:rsidRPr="00DE6B47">
        <w:rPr>
          <w:rFonts w:ascii="Times New Roman" w:eastAsia="方正仿宋简体" w:hint="eastAsia"/>
          <w:color w:val="000000"/>
          <w:sz w:val="34"/>
          <w:szCs w:val="34"/>
        </w:rPr>
        <w:t>13379287188</w:t>
      </w:r>
      <w:r w:rsidRPr="003559E4">
        <w:rPr>
          <w:rFonts w:ascii="Times New Roman" w:eastAsia="方正仿宋简体" w:hint="eastAsia"/>
          <w:color w:val="000000"/>
          <w:sz w:val="34"/>
          <w:szCs w:val="34"/>
        </w:rPr>
        <w:t>。</w:t>
      </w:r>
    </w:p>
    <w:p w14:paraId="404DC2AB"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七、网络正能量歌曲征集</w:t>
      </w:r>
    </w:p>
    <w:p w14:paraId="0231F3F7"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征集歌颂祖国、歌颂党的网络歌曲，激发广大职工群众爱国主义情感，唱响礼赞新中国、弘扬时代主旋律；征集“劳动者之歌”，展示劳动者的风采，歌颂广大职工群众在劳动中创造美丽、在劳动中实现价值、在劳动中成就梦想；征集抗</w:t>
      </w:r>
      <w:proofErr w:type="gramStart"/>
      <w:r>
        <w:rPr>
          <w:rFonts w:ascii="方正仿宋简体" w:eastAsia="方正仿宋简体" w:hAnsi="Calibri" w:hint="eastAsia"/>
          <w:sz w:val="34"/>
          <w:szCs w:val="34"/>
        </w:rPr>
        <w:t>疫</w:t>
      </w:r>
      <w:proofErr w:type="gramEnd"/>
      <w:r>
        <w:rPr>
          <w:rFonts w:ascii="方正仿宋简体" w:eastAsia="方正仿宋简体" w:hAnsi="Calibri" w:hint="eastAsia"/>
          <w:sz w:val="34"/>
          <w:szCs w:val="34"/>
        </w:rPr>
        <w:t>歌曲，展现中国人民团结一心、同舟共济的精神风貌。</w:t>
      </w:r>
    </w:p>
    <w:p w14:paraId="5168F60A"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承办单位：中国金融工会</w:t>
      </w:r>
    </w:p>
    <w:p w14:paraId="42B3B706"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平台入口：中国金融工会官方微信号“金融工运”</w:t>
      </w:r>
    </w:p>
    <w:p w14:paraId="03814669" w14:textId="77777777" w:rsidR="00827B25" w:rsidRPr="00635B4F" w:rsidRDefault="00B81AC1" w:rsidP="009F3D78">
      <w:pPr>
        <w:spacing w:line="588" w:lineRule="exact"/>
        <w:ind w:firstLineChars="200" w:firstLine="720"/>
        <w:rPr>
          <w:rFonts w:ascii="Times New Roman" w:eastAsia="方正仿宋简体"/>
          <w:color w:val="000000"/>
          <w:sz w:val="34"/>
          <w:szCs w:val="34"/>
        </w:rPr>
      </w:pPr>
      <w:r w:rsidRPr="00635B4F">
        <w:rPr>
          <w:rFonts w:ascii="Times New Roman" w:eastAsia="方正仿宋简体"/>
          <w:noProof/>
          <w:color w:val="000000"/>
          <w:sz w:val="34"/>
          <w:szCs w:val="34"/>
        </w:rPr>
        <w:lastRenderedPageBreak/>
        <w:drawing>
          <wp:anchor distT="0" distB="0" distL="114300" distR="114300" simplePos="0" relativeHeight="251661312" behindDoc="0" locked="0" layoutInCell="1" allowOverlap="1" wp14:anchorId="6D5D4923" wp14:editId="38B2FEA2">
            <wp:simplePos x="0" y="0"/>
            <wp:positionH relativeFrom="margin">
              <wp:align>center</wp:align>
            </wp:positionH>
            <wp:positionV relativeFrom="paragraph">
              <wp:posOffset>100330</wp:posOffset>
            </wp:positionV>
            <wp:extent cx="1240790" cy="1240790"/>
            <wp:effectExtent l="0" t="0" r="0" b="0"/>
            <wp:wrapTopAndBottom/>
            <wp:docPr id="4" name="图片 7" descr="C:\Users\qz\AppData\Local\Temp\WeChat Files\d693c9517bdd35d5fe7dab72d887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C:\Users\qz\AppData\Local\Temp\WeChat Files\d693c9517bdd35d5fe7dab72d887a34.jpg"/>
                    <pic:cNvPicPr>
                      <a:picLocks noChangeAspect="1"/>
                    </pic:cNvPicPr>
                  </pic:nvPicPr>
                  <pic:blipFill>
                    <a:blip r:embed="rId15"/>
                    <a:stretch>
                      <a:fillRect/>
                    </a:stretch>
                  </pic:blipFill>
                  <pic:spPr>
                    <a:xfrm>
                      <a:off x="0" y="0"/>
                      <a:ext cx="1240790" cy="1240790"/>
                    </a:xfrm>
                    <a:prstGeom prst="rect">
                      <a:avLst/>
                    </a:prstGeom>
                    <a:noFill/>
                    <a:ln>
                      <a:noFill/>
                    </a:ln>
                  </pic:spPr>
                </pic:pic>
              </a:graphicData>
            </a:graphic>
          </wp:anchor>
        </w:drawing>
      </w:r>
      <w:r w:rsidRPr="00635B4F">
        <w:rPr>
          <w:rFonts w:ascii="Times New Roman" w:eastAsia="方正仿宋简体" w:hint="eastAsia"/>
          <w:color w:val="000000"/>
          <w:sz w:val="34"/>
          <w:szCs w:val="34"/>
        </w:rPr>
        <w:t>联系人：曹文星</w:t>
      </w:r>
      <w:r w:rsidRPr="00DE6B47">
        <w:rPr>
          <w:rFonts w:ascii="Times New Roman" w:eastAsia="方正仿宋简体" w:hint="eastAsia"/>
          <w:color w:val="000000"/>
          <w:sz w:val="34"/>
          <w:szCs w:val="34"/>
        </w:rPr>
        <w:t>010</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66278673</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15010286970</w:t>
      </w:r>
      <w:r w:rsidRPr="00635B4F">
        <w:rPr>
          <w:rFonts w:ascii="Times New Roman" w:eastAsia="方正仿宋简体" w:hint="eastAsia"/>
          <w:color w:val="000000"/>
          <w:sz w:val="34"/>
          <w:szCs w:val="34"/>
        </w:rPr>
        <w:t>。</w:t>
      </w:r>
    </w:p>
    <w:p w14:paraId="1176ECD5" w14:textId="77777777" w:rsidR="00827B25" w:rsidRDefault="00B81AC1" w:rsidP="009F3D78">
      <w:pPr>
        <w:spacing w:line="588" w:lineRule="exact"/>
        <w:ind w:firstLineChars="200" w:firstLine="720"/>
        <w:rPr>
          <w:rFonts w:ascii="黑体" w:eastAsia="黑体" w:hAnsi="黑体"/>
          <w:color w:val="000000"/>
          <w:sz w:val="34"/>
          <w:szCs w:val="34"/>
        </w:rPr>
      </w:pPr>
      <w:r>
        <w:rPr>
          <w:rFonts w:ascii="黑体" w:eastAsia="黑体" w:hAnsi="黑体" w:hint="eastAsia"/>
          <w:color w:val="000000"/>
          <w:sz w:val="34"/>
          <w:szCs w:val="34"/>
        </w:rPr>
        <w:t>八、网络正</w:t>
      </w:r>
      <w:proofErr w:type="gramStart"/>
      <w:r>
        <w:rPr>
          <w:rFonts w:ascii="黑体" w:eastAsia="黑体" w:hAnsi="黑体" w:hint="eastAsia"/>
          <w:color w:val="000000"/>
          <w:sz w:val="34"/>
          <w:szCs w:val="34"/>
        </w:rPr>
        <w:t>能量微课征集</w:t>
      </w:r>
      <w:proofErr w:type="gramEnd"/>
    </w:p>
    <w:p w14:paraId="1A68742F"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征集劳模工匠、技师技工等讲解生产一线实际难题和工作法经验总结</w:t>
      </w:r>
      <w:proofErr w:type="gramStart"/>
      <w:r>
        <w:rPr>
          <w:rFonts w:ascii="方正仿宋简体" w:eastAsia="方正仿宋简体" w:hAnsi="Calibri" w:hint="eastAsia"/>
          <w:sz w:val="34"/>
          <w:szCs w:val="34"/>
        </w:rPr>
        <w:t>等微课视频</w:t>
      </w:r>
      <w:proofErr w:type="gramEnd"/>
      <w:r>
        <w:rPr>
          <w:rFonts w:ascii="方正仿宋简体" w:eastAsia="方正仿宋简体" w:hAnsi="Calibri" w:hint="eastAsia"/>
          <w:sz w:val="34"/>
          <w:szCs w:val="34"/>
        </w:rPr>
        <w:t>，展示广大产业工人利用网络提升技能、分享知识，懂技术、会创新的风采。</w:t>
      </w:r>
    </w:p>
    <w:p w14:paraId="343DE985" w14:textId="77777777" w:rsidR="00827B25" w:rsidRDefault="00B81AC1" w:rsidP="009F3D78">
      <w:pPr>
        <w:spacing w:line="588" w:lineRule="exact"/>
        <w:ind w:firstLineChars="200" w:firstLine="720"/>
        <w:rPr>
          <w:rFonts w:ascii="方正仿宋简体" w:eastAsia="方正仿宋简体" w:hAnsi="Calibri"/>
          <w:sz w:val="34"/>
          <w:szCs w:val="34"/>
        </w:rPr>
      </w:pPr>
      <w:r>
        <w:rPr>
          <w:rFonts w:ascii="方正仿宋简体" w:eastAsia="方正仿宋简体" w:hAnsi="Calibri" w:hint="eastAsia"/>
          <w:sz w:val="34"/>
          <w:szCs w:val="34"/>
        </w:rPr>
        <w:t>承办单位：中国工人出版社</w:t>
      </w:r>
    </w:p>
    <w:p w14:paraId="463460DE" w14:textId="77777777" w:rsidR="00827B25" w:rsidRPr="00635B4F" w:rsidRDefault="00B81AC1" w:rsidP="00C8364D">
      <w:pPr>
        <w:spacing w:line="588" w:lineRule="exact"/>
        <w:ind w:firstLineChars="200" w:firstLine="720"/>
        <w:rPr>
          <w:rFonts w:ascii="Times New Roman" w:eastAsia="方正仿宋简体"/>
          <w:color w:val="000000"/>
          <w:sz w:val="34"/>
          <w:szCs w:val="34"/>
        </w:rPr>
      </w:pPr>
      <w:r>
        <w:rPr>
          <w:rFonts w:ascii="方正仿宋简体" w:eastAsia="方正仿宋简体" w:hAnsi="Calibri" w:hint="eastAsia"/>
          <w:sz w:val="34"/>
          <w:szCs w:val="34"/>
        </w:rPr>
        <w:t>平台入口：全国工会电子职工书屋网站</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http</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www</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dzzgsw</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com</w:t>
      </w:r>
      <w:r w:rsidRPr="00635B4F">
        <w:rPr>
          <w:rFonts w:ascii="Times New Roman" w:eastAsia="方正仿宋简体" w:hint="eastAsia"/>
          <w:color w:val="000000"/>
          <w:sz w:val="34"/>
          <w:szCs w:val="34"/>
        </w:rPr>
        <w:t>）</w:t>
      </w:r>
    </w:p>
    <w:p w14:paraId="6274FE69" w14:textId="77777777" w:rsidR="00827B25" w:rsidRPr="00635B4F" w:rsidRDefault="00B81AC1" w:rsidP="009F3D78">
      <w:pPr>
        <w:spacing w:line="588" w:lineRule="exact"/>
        <w:ind w:firstLineChars="200" w:firstLine="720"/>
        <w:rPr>
          <w:rFonts w:ascii="Times New Roman" w:eastAsia="方正仿宋简体"/>
          <w:color w:val="000000"/>
          <w:sz w:val="34"/>
          <w:szCs w:val="34"/>
        </w:rPr>
      </w:pPr>
      <w:r w:rsidRPr="00635B4F">
        <w:rPr>
          <w:rFonts w:ascii="Times New Roman" w:eastAsia="方正仿宋简体" w:hint="eastAsia"/>
          <w:color w:val="000000"/>
          <w:sz w:val="34"/>
          <w:szCs w:val="34"/>
        </w:rPr>
        <w:t>联系人：秦笑语</w:t>
      </w:r>
      <w:r w:rsidRPr="00635B4F">
        <w:rPr>
          <w:rFonts w:ascii="Times New Roman" w:eastAsia="方正仿宋简体" w:hint="eastAsia"/>
          <w:color w:val="000000"/>
          <w:sz w:val="34"/>
          <w:szCs w:val="34"/>
        </w:rPr>
        <w:t xml:space="preserve"> </w:t>
      </w:r>
      <w:r w:rsidRPr="00DE6B47">
        <w:rPr>
          <w:rFonts w:ascii="Times New Roman" w:eastAsia="方正仿宋简体" w:hint="eastAsia"/>
          <w:color w:val="000000"/>
          <w:sz w:val="34"/>
          <w:szCs w:val="34"/>
        </w:rPr>
        <w:t>010</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62005032</w:t>
      </w:r>
      <w:r w:rsidRPr="00635B4F">
        <w:rPr>
          <w:rFonts w:ascii="Times New Roman" w:eastAsia="方正仿宋简体" w:hint="eastAsia"/>
          <w:color w:val="000000"/>
          <w:sz w:val="34"/>
          <w:szCs w:val="34"/>
        </w:rPr>
        <w:t>；</w:t>
      </w:r>
      <w:r w:rsidRPr="00DE6B47">
        <w:rPr>
          <w:rFonts w:ascii="Times New Roman" w:eastAsia="方正仿宋简体" w:hint="eastAsia"/>
          <w:color w:val="000000"/>
          <w:sz w:val="34"/>
          <w:szCs w:val="34"/>
        </w:rPr>
        <w:t>13520401922</w:t>
      </w:r>
      <w:r w:rsidRPr="00635B4F">
        <w:rPr>
          <w:rFonts w:ascii="Times New Roman" w:eastAsia="方正仿宋简体" w:hint="eastAsia"/>
          <w:color w:val="000000"/>
          <w:sz w:val="34"/>
          <w:szCs w:val="34"/>
        </w:rPr>
        <w:t>。</w:t>
      </w:r>
    </w:p>
    <w:p w14:paraId="3D50F336" w14:textId="77777777" w:rsidR="00827B25" w:rsidRDefault="00827B25" w:rsidP="00C8364D">
      <w:pPr>
        <w:spacing w:line="588" w:lineRule="exact"/>
      </w:pPr>
    </w:p>
    <w:sectPr w:rsidR="00827B25" w:rsidSect="00C470A0">
      <w:footerReference w:type="even" r:id="rId16"/>
      <w:footerReference w:type="default" r:id="rId17"/>
      <w:pgSz w:w="11905" w:h="16838" w:orient="landscape" w:code="8"/>
      <w:pgMar w:top="1559" w:right="2041" w:bottom="1559" w:left="1701" w:header="0" w:footer="1701" w:gutter="0"/>
      <w:pgNumType w:fmt="numberInDash"/>
      <w:cols w:space="720"/>
      <w:docGrid w:type="linesAndChars" w:linePitch="585" w:charSpace="4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3351" w14:textId="77777777" w:rsidR="000273D9" w:rsidRDefault="000273D9">
      <w:r>
        <w:separator/>
      </w:r>
    </w:p>
  </w:endnote>
  <w:endnote w:type="continuationSeparator" w:id="0">
    <w:p w14:paraId="0A8D8489" w14:textId="77777777" w:rsidR="000273D9" w:rsidRDefault="0002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简体">
    <w:altName w:val="宋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899253"/>
      <w:docPartObj>
        <w:docPartGallery w:val="Page Numbers (Bottom of Page)"/>
        <w:docPartUnique/>
      </w:docPartObj>
    </w:sdtPr>
    <w:sdtEndPr>
      <w:rPr>
        <w:rFonts w:ascii="Times New Roman"/>
        <w:sz w:val="28"/>
        <w:szCs w:val="28"/>
      </w:rPr>
    </w:sdtEndPr>
    <w:sdtContent>
      <w:p w14:paraId="4EF099A9" w14:textId="64C19201" w:rsidR="00DE6B47" w:rsidRPr="00DE6B47" w:rsidRDefault="00DE6B47">
        <w:pPr>
          <w:pStyle w:val="aa"/>
          <w:rPr>
            <w:rFonts w:ascii="Times New Roman"/>
            <w:sz w:val="28"/>
            <w:szCs w:val="28"/>
          </w:rPr>
        </w:pPr>
        <w:r w:rsidRPr="00DE6B47">
          <w:rPr>
            <w:rFonts w:ascii="Times New Roman"/>
            <w:sz w:val="28"/>
            <w:szCs w:val="28"/>
          </w:rPr>
          <w:fldChar w:fldCharType="begin"/>
        </w:r>
        <w:r w:rsidRPr="00DE6B47">
          <w:rPr>
            <w:rFonts w:ascii="Times New Roman"/>
            <w:sz w:val="28"/>
            <w:szCs w:val="28"/>
          </w:rPr>
          <w:instrText>PAGE   \* MERGEFORMAT</w:instrText>
        </w:r>
        <w:r w:rsidRPr="00DE6B47">
          <w:rPr>
            <w:rFonts w:ascii="Times New Roman"/>
            <w:sz w:val="28"/>
            <w:szCs w:val="28"/>
          </w:rPr>
          <w:fldChar w:fldCharType="separate"/>
        </w:r>
        <w:r w:rsidRPr="00DE6B47">
          <w:rPr>
            <w:rFonts w:ascii="Times New Roman"/>
            <w:sz w:val="28"/>
            <w:szCs w:val="28"/>
            <w:lang w:val="zh-CN"/>
          </w:rPr>
          <w:t>2</w:t>
        </w:r>
        <w:r w:rsidRPr="00DE6B47">
          <w:rPr>
            <w:rFonts w:ascii="Times New Roman"/>
            <w:sz w:val="28"/>
            <w:szCs w:val="28"/>
          </w:rPr>
          <w:fldChar w:fldCharType="end"/>
        </w:r>
      </w:p>
    </w:sdtContent>
  </w:sdt>
  <w:p w14:paraId="1401CA64" w14:textId="77777777" w:rsidR="00827B25" w:rsidRDefault="00827B25" w:rsidP="00DE6B4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740486"/>
      <w:docPartObj>
        <w:docPartGallery w:val="Page Numbers (Bottom of Page)"/>
        <w:docPartUnique/>
      </w:docPartObj>
    </w:sdtPr>
    <w:sdtEndPr>
      <w:rPr>
        <w:rFonts w:ascii="Times New Roman"/>
        <w:sz w:val="28"/>
        <w:szCs w:val="28"/>
      </w:rPr>
    </w:sdtEndPr>
    <w:sdtContent>
      <w:p w14:paraId="5B92860D" w14:textId="2DFA810A" w:rsidR="00DE6B47" w:rsidRPr="00DE6B47" w:rsidRDefault="00DE6B47">
        <w:pPr>
          <w:pStyle w:val="aa"/>
          <w:jc w:val="right"/>
          <w:rPr>
            <w:rFonts w:ascii="Times New Roman"/>
            <w:sz w:val="28"/>
            <w:szCs w:val="28"/>
          </w:rPr>
        </w:pPr>
        <w:r w:rsidRPr="00DE6B47">
          <w:rPr>
            <w:rFonts w:ascii="Times New Roman"/>
            <w:sz w:val="28"/>
            <w:szCs w:val="28"/>
          </w:rPr>
          <w:fldChar w:fldCharType="begin"/>
        </w:r>
        <w:r w:rsidRPr="00DE6B47">
          <w:rPr>
            <w:rFonts w:ascii="Times New Roman"/>
            <w:sz w:val="28"/>
            <w:szCs w:val="28"/>
          </w:rPr>
          <w:instrText>PAGE   \* MERGEFORMAT</w:instrText>
        </w:r>
        <w:r w:rsidRPr="00DE6B47">
          <w:rPr>
            <w:rFonts w:ascii="Times New Roman"/>
            <w:sz w:val="28"/>
            <w:szCs w:val="28"/>
          </w:rPr>
          <w:fldChar w:fldCharType="separate"/>
        </w:r>
        <w:r w:rsidRPr="00DE6B47">
          <w:rPr>
            <w:rFonts w:ascii="Times New Roman"/>
            <w:sz w:val="28"/>
            <w:szCs w:val="28"/>
            <w:lang w:val="zh-CN"/>
          </w:rPr>
          <w:t>2</w:t>
        </w:r>
        <w:r w:rsidRPr="00DE6B47">
          <w:rPr>
            <w:rFonts w:ascii="Times New Roman"/>
            <w:sz w:val="28"/>
            <w:szCs w:val="28"/>
          </w:rPr>
          <w:fldChar w:fldCharType="end"/>
        </w:r>
      </w:p>
    </w:sdtContent>
  </w:sdt>
  <w:p w14:paraId="4F0C3044" w14:textId="77777777" w:rsidR="00827B25" w:rsidRDefault="00827B25" w:rsidP="00DE6B4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F34B" w14:textId="77777777" w:rsidR="000273D9" w:rsidRDefault="000273D9">
      <w:r>
        <w:separator/>
      </w:r>
    </w:p>
  </w:footnote>
  <w:footnote w:type="continuationSeparator" w:id="0">
    <w:p w14:paraId="509DCA46" w14:textId="77777777" w:rsidR="000273D9" w:rsidRDefault="0002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AA7D"/>
    <w:multiLevelType w:val="singleLevel"/>
    <w:tmpl w:val="06D7AA7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bookFoldPrinting/>
  <w:drawingGridHorizontalSpacing w:val="170"/>
  <w:drawingGridVerticalSpacing w:val="58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DDF75BE"/>
    <w:rsid w:val="9F1E2A3F"/>
    <w:rsid w:val="B27FEAA1"/>
    <w:rsid w:val="DFFFCEB2"/>
    <w:rsid w:val="E3FE13A8"/>
    <w:rsid w:val="EE3F1FF6"/>
    <w:rsid w:val="FAB6F20F"/>
    <w:rsid w:val="00010E09"/>
    <w:rsid w:val="00024B7B"/>
    <w:rsid w:val="000273D9"/>
    <w:rsid w:val="00030C87"/>
    <w:rsid w:val="00030EB6"/>
    <w:rsid w:val="00031203"/>
    <w:rsid w:val="00034DAD"/>
    <w:rsid w:val="00040F39"/>
    <w:rsid w:val="00042F86"/>
    <w:rsid w:val="00053DFF"/>
    <w:rsid w:val="00055CBA"/>
    <w:rsid w:val="0008332E"/>
    <w:rsid w:val="000A043B"/>
    <w:rsid w:val="000A57EB"/>
    <w:rsid w:val="000C355F"/>
    <w:rsid w:val="000C4A26"/>
    <w:rsid w:val="000C4E1E"/>
    <w:rsid w:val="000C5A73"/>
    <w:rsid w:val="000C5DE6"/>
    <w:rsid w:val="000D1BBD"/>
    <w:rsid w:val="00105EC1"/>
    <w:rsid w:val="001123FE"/>
    <w:rsid w:val="00121228"/>
    <w:rsid w:val="00127665"/>
    <w:rsid w:val="00132B24"/>
    <w:rsid w:val="00143363"/>
    <w:rsid w:val="00146C8A"/>
    <w:rsid w:val="00153F26"/>
    <w:rsid w:val="00157B1F"/>
    <w:rsid w:val="00166430"/>
    <w:rsid w:val="00172430"/>
    <w:rsid w:val="00172A27"/>
    <w:rsid w:val="00172F24"/>
    <w:rsid w:val="0017301B"/>
    <w:rsid w:val="00193B0A"/>
    <w:rsid w:val="001B5C87"/>
    <w:rsid w:val="001B5DAF"/>
    <w:rsid w:val="001C6332"/>
    <w:rsid w:val="001E5DB6"/>
    <w:rsid w:val="001F0A02"/>
    <w:rsid w:val="00203D83"/>
    <w:rsid w:val="00205252"/>
    <w:rsid w:val="0020694B"/>
    <w:rsid w:val="002119DC"/>
    <w:rsid w:val="00226E8B"/>
    <w:rsid w:val="00236F68"/>
    <w:rsid w:val="00237D21"/>
    <w:rsid w:val="00246D1F"/>
    <w:rsid w:val="0025306C"/>
    <w:rsid w:val="00264E21"/>
    <w:rsid w:val="00267BA3"/>
    <w:rsid w:val="00282852"/>
    <w:rsid w:val="00282FA0"/>
    <w:rsid w:val="00287CBF"/>
    <w:rsid w:val="00292CEE"/>
    <w:rsid w:val="002A283A"/>
    <w:rsid w:val="002D0227"/>
    <w:rsid w:val="002F7AAB"/>
    <w:rsid w:val="00300CBD"/>
    <w:rsid w:val="003039F9"/>
    <w:rsid w:val="00305ACD"/>
    <w:rsid w:val="0031527C"/>
    <w:rsid w:val="0032106D"/>
    <w:rsid w:val="00323003"/>
    <w:rsid w:val="00331CDC"/>
    <w:rsid w:val="00336278"/>
    <w:rsid w:val="00344759"/>
    <w:rsid w:val="0034786A"/>
    <w:rsid w:val="003559E4"/>
    <w:rsid w:val="00356F0B"/>
    <w:rsid w:val="00363A0D"/>
    <w:rsid w:val="003711E8"/>
    <w:rsid w:val="003725EF"/>
    <w:rsid w:val="00396375"/>
    <w:rsid w:val="003A69E7"/>
    <w:rsid w:val="003A7062"/>
    <w:rsid w:val="003B6E72"/>
    <w:rsid w:val="003D0278"/>
    <w:rsid w:val="003D4351"/>
    <w:rsid w:val="003E0AD2"/>
    <w:rsid w:val="003E0BB4"/>
    <w:rsid w:val="003E0EA0"/>
    <w:rsid w:val="003F4071"/>
    <w:rsid w:val="003F57DF"/>
    <w:rsid w:val="00403CF5"/>
    <w:rsid w:val="00404430"/>
    <w:rsid w:val="004168B7"/>
    <w:rsid w:val="00422440"/>
    <w:rsid w:val="00433290"/>
    <w:rsid w:val="00443C35"/>
    <w:rsid w:val="00445578"/>
    <w:rsid w:val="004731EE"/>
    <w:rsid w:val="0048002C"/>
    <w:rsid w:val="004915EE"/>
    <w:rsid w:val="004940F6"/>
    <w:rsid w:val="0049782E"/>
    <w:rsid w:val="004A4FA5"/>
    <w:rsid w:val="004B7A08"/>
    <w:rsid w:val="004C600D"/>
    <w:rsid w:val="004C76EE"/>
    <w:rsid w:val="004D35B0"/>
    <w:rsid w:val="004D4012"/>
    <w:rsid w:val="004E0433"/>
    <w:rsid w:val="004E054E"/>
    <w:rsid w:val="00501C3A"/>
    <w:rsid w:val="00502C8F"/>
    <w:rsid w:val="00507022"/>
    <w:rsid w:val="005175CD"/>
    <w:rsid w:val="00527F0C"/>
    <w:rsid w:val="0053122E"/>
    <w:rsid w:val="00535377"/>
    <w:rsid w:val="005416A0"/>
    <w:rsid w:val="00560A0E"/>
    <w:rsid w:val="00574EBF"/>
    <w:rsid w:val="00582A42"/>
    <w:rsid w:val="00584FD7"/>
    <w:rsid w:val="005A5024"/>
    <w:rsid w:val="005B1300"/>
    <w:rsid w:val="005C4AEA"/>
    <w:rsid w:val="005C7005"/>
    <w:rsid w:val="005E3909"/>
    <w:rsid w:val="005F5C0A"/>
    <w:rsid w:val="00607CB1"/>
    <w:rsid w:val="00626D8D"/>
    <w:rsid w:val="00635B4F"/>
    <w:rsid w:val="00636A4C"/>
    <w:rsid w:val="006403E2"/>
    <w:rsid w:val="006525E2"/>
    <w:rsid w:val="00683226"/>
    <w:rsid w:val="00691502"/>
    <w:rsid w:val="006959EB"/>
    <w:rsid w:val="00695F8F"/>
    <w:rsid w:val="006A0C30"/>
    <w:rsid w:val="006A4A9C"/>
    <w:rsid w:val="006A5486"/>
    <w:rsid w:val="006B3C84"/>
    <w:rsid w:val="006B3D74"/>
    <w:rsid w:val="006B4409"/>
    <w:rsid w:val="006D54AD"/>
    <w:rsid w:val="006E3B42"/>
    <w:rsid w:val="006E4C75"/>
    <w:rsid w:val="006F13AF"/>
    <w:rsid w:val="006F5192"/>
    <w:rsid w:val="00703242"/>
    <w:rsid w:val="00703398"/>
    <w:rsid w:val="007178A3"/>
    <w:rsid w:val="007204B0"/>
    <w:rsid w:val="00720557"/>
    <w:rsid w:val="007205C2"/>
    <w:rsid w:val="00731941"/>
    <w:rsid w:val="007359B9"/>
    <w:rsid w:val="00762C4F"/>
    <w:rsid w:val="007A05EE"/>
    <w:rsid w:val="007A0AA6"/>
    <w:rsid w:val="007A6F88"/>
    <w:rsid w:val="007B379B"/>
    <w:rsid w:val="007C4DB1"/>
    <w:rsid w:val="007E6118"/>
    <w:rsid w:val="007F0375"/>
    <w:rsid w:val="00800BA8"/>
    <w:rsid w:val="00801DB0"/>
    <w:rsid w:val="008035A6"/>
    <w:rsid w:val="008117EA"/>
    <w:rsid w:val="00812903"/>
    <w:rsid w:val="00827B25"/>
    <w:rsid w:val="00833E8A"/>
    <w:rsid w:val="0084565B"/>
    <w:rsid w:val="008552BB"/>
    <w:rsid w:val="00864BEA"/>
    <w:rsid w:val="00881FBD"/>
    <w:rsid w:val="00884C24"/>
    <w:rsid w:val="00892F37"/>
    <w:rsid w:val="00895E23"/>
    <w:rsid w:val="008A3FAD"/>
    <w:rsid w:val="008B44EC"/>
    <w:rsid w:val="008C111B"/>
    <w:rsid w:val="008C1986"/>
    <w:rsid w:val="008D0383"/>
    <w:rsid w:val="008F4EAC"/>
    <w:rsid w:val="00900F8B"/>
    <w:rsid w:val="009025C4"/>
    <w:rsid w:val="009209D7"/>
    <w:rsid w:val="00926025"/>
    <w:rsid w:val="00933AC0"/>
    <w:rsid w:val="00971AB7"/>
    <w:rsid w:val="0097583F"/>
    <w:rsid w:val="009761E0"/>
    <w:rsid w:val="00976F81"/>
    <w:rsid w:val="009809E3"/>
    <w:rsid w:val="00980CD0"/>
    <w:rsid w:val="00981159"/>
    <w:rsid w:val="00981537"/>
    <w:rsid w:val="0098754D"/>
    <w:rsid w:val="00987FF9"/>
    <w:rsid w:val="00992192"/>
    <w:rsid w:val="009A3C63"/>
    <w:rsid w:val="009C0672"/>
    <w:rsid w:val="009C783F"/>
    <w:rsid w:val="009D5876"/>
    <w:rsid w:val="009E54C9"/>
    <w:rsid w:val="009F04A9"/>
    <w:rsid w:val="009F23EF"/>
    <w:rsid w:val="009F3D78"/>
    <w:rsid w:val="009F744E"/>
    <w:rsid w:val="00A02B9A"/>
    <w:rsid w:val="00A06F2D"/>
    <w:rsid w:val="00A16D3D"/>
    <w:rsid w:val="00A30854"/>
    <w:rsid w:val="00A33DB2"/>
    <w:rsid w:val="00A34034"/>
    <w:rsid w:val="00A3561D"/>
    <w:rsid w:val="00A43DC7"/>
    <w:rsid w:val="00A45F11"/>
    <w:rsid w:val="00A559D6"/>
    <w:rsid w:val="00A67D81"/>
    <w:rsid w:val="00A7048D"/>
    <w:rsid w:val="00A72E46"/>
    <w:rsid w:val="00A7350A"/>
    <w:rsid w:val="00A764BE"/>
    <w:rsid w:val="00A77327"/>
    <w:rsid w:val="00A82D37"/>
    <w:rsid w:val="00AB5BBE"/>
    <w:rsid w:val="00AC2616"/>
    <w:rsid w:val="00AD7F5F"/>
    <w:rsid w:val="00AE6743"/>
    <w:rsid w:val="00AE6DCC"/>
    <w:rsid w:val="00AF09FD"/>
    <w:rsid w:val="00AF2166"/>
    <w:rsid w:val="00AF5A69"/>
    <w:rsid w:val="00B13614"/>
    <w:rsid w:val="00B17083"/>
    <w:rsid w:val="00B22ADE"/>
    <w:rsid w:val="00B22EAF"/>
    <w:rsid w:val="00B23624"/>
    <w:rsid w:val="00B32597"/>
    <w:rsid w:val="00B4723C"/>
    <w:rsid w:val="00B54ED4"/>
    <w:rsid w:val="00B566BC"/>
    <w:rsid w:val="00B630E4"/>
    <w:rsid w:val="00B723F3"/>
    <w:rsid w:val="00B75338"/>
    <w:rsid w:val="00B81AC1"/>
    <w:rsid w:val="00B85C55"/>
    <w:rsid w:val="00B8717C"/>
    <w:rsid w:val="00B95DE6"/>
    <w:rsid w:val="00BA0F84"/>
    <w:rsid w:val="00BB2F84"/>
    <w:rsid w:val="00BB4735"/>
    <w:rsid w:val="00BB509B"/>
    <w:rsid w:val="00BB5E61"/>
    <w:rsid w:val="00BB707A"/>
    <w:rsid w:val="00BD55B4"/>
    <w:rsid w:val="00BF52AC"/>
    <w:rsid w:val="00BF662C"/>
    <w:rsid w:val="00C00362"/>
    <w:rsid w:val="00C06CCA"/>
    <w:rsid w:val="00C17F7A"/>
    <w:rsid w:val="00C323F3"/>
    <w:rsid w:val="00C32E4C"/>
    <w:rsid w:val="00C368B3"/>
    <w:rsid w:val="00C470A0"/>
    <w:rsid w:val="00C52B12"/>
    <w:rsid w:val="00C6083E"/>
    <w:rsid w:val="00C66417"/>
    <w:rsid w:val="00C74A8F"/>
    <w:rsid w:val="00C8364D"/>
    <w:rsid w:val="00C83970"/>
    <w:rsid w:val="00C96371"/>
    <w:rsid w:val="00CB2783"/>
    <w:rsid w:val="00CB4E0A"/>
    <w:rsid w:val="00CB6901"/>
    <w:rsid w:val="00CC2FD8"/>
    <w:rsid w:val="00CC4459"/>
    <w:rsid w:val="00CD46DB"/>
    <w:rsid w:val="00CF0596"/>
    <w:rsid w:val="00D01BF6"/>
    <w:rsid w:val="00D03F73"/>
    <w:rsid w:val="00D12112"/>
    <w:rsid w:val="00D21602"/>
    <w:rsid w:val="00D34D4C"/>
    <w:rsid w:val="00D46BD7"/>
    <w:rsid w:val="00D6611D"/>
    <w:rsid w:val="00D72369"/>
    <w:rsid w:val="00D93859"/>
    <w:rsid w:val="00D93A6A"/>
    <w:rsid w:val="00DA6411"/>
    <w:rsid w:val="00DA6E95"/>
    <w:rsid w:val="00DA7406"/>
    <w:rsid w:val="00DA7764"/>
    <w:rsid w:val="00DB01DF"/>
    <w:rsid w:val="00DD4725"/>
    <w:rsid w:val="00DD5858"/>
    <w:rsid w:val="00DD590D"/>
    <w:rsid w:val="00DD614C"/>
    <w:rsid w:val="00DE6B47"/>
    <w:rsid w:val="00DF203C"/>
    <w:rsid w:val="00E02C41"/>
    <w:rsid w:val="00E12FFD"/>
    <w:rsid w:val="00E26ECB"/>
    <w:rsid w:val="00E35C29"/>
    <w:rsid w:val="00E3721D"/>
    <w:rsid w:val="00E51904"/>
    <w:rsid w:val="00E602E6"/>
    <w:rsid w:val="00E60B0C"/>
    <w:rsid w:val="00E816BD"/>
    <w:rsid w:val="00E91E7E"/>
    <w:rsid w:val="00EA00F6"/>
    <w:rsid w:val="00EC4BA4"/>
    <w:rsid w:val="00ED3D65"/>
    <w:rsid w:val="00ED59DD"/>
    <w:rsid w:val="00EE20AC"/>
    <w:rsid w:val="00EF5E75"/>
    <w:rsid w:val="00EF6CB2"/>
    <w:rsid w:val="00EF7747"/>
    <w:rsid w:val="00EF7790"/>
    <w:rsid w:val="00F1361E"/>
    <w:rsid w:val="00F157CE"/>
    <w:rsid w:val="00F227BC"/>
    <w:rsid w:val="00F2654F"/>
    <w:rsid w:val="00F37CEB"/>
    <w:rsid w:val="00F4338B"/>
    <w:rsid w:val="00F60D45"/>
    <w:rsid w:val="00F87149"/>
    <w:rsid w:val="00FB2E87"/>
    <w:rsid w:val="00FB53E6"/>
    <w:rsid w:val="00FD4CAD"/>
    <w:rsid w:val="00FD66A4"/>
    <w:rsid w:val="00FE0A9B"/>
    <w:rsid w:val="00FE2A9E"/>
    <w:rsid w:val="00FE59F8"/>
    <w:rsid w:val="00FE7BCA"/>
    <w:rsid w:val="00FF18E0"/>
    <w:rsid w:val="019E0B99"/>
    <w:rsid w:val="01AC4BDA"/>
    <w:rsid w:val="01EB2DBA"/>
    <w:rsid w:val="17604DB5"/>
    <w:rsid w:val="1D9E1B74"/>
    <w:rsid w:val="1DF11941"/>
    <w:rsid w:val="215E68D4"/>
    <w:rsid w:val="21827D7D"/>
    <w:rsid w:val="2AD7737E"/>
    <w:rsid w:val="2B94044E"/>
    <w:rsid w:val="2C8518B8"/>
    <w:rsid w:val="389458BD"/>
    <w:rsid w:val="395A68B9"/>
    <w:rsid w:val="3C376F9E"/>
    <w:rsid w:val="50C87E46"/>
    <w:rsid w:val="55D26B91"/>
    <w:rsid w:val="580A1A78"/>
    <w:rsid w:val="587A0F13"/>
    <w:rsid w:val="5A493471"/>
    <w:rsid w:val="5A8121E1"/>
    <w:rsid w:val="5DC9198A"/>
    <w:rsid w:val="5FB78699"/>
    <w:rsid w:val="64D32B70"/>
    <w:rsid w:val="67DE3F3C"/>
    <w:rsid w:val="6D8F386F"/>
    <w:rsid w:val="6F652B0E"/>
    <w:rsid w:val="6F9F51F0"/>
    <w:rsid w:val="71B71812"/>
    <w:rsid w:val="7676631B"/>
    <w:rsid w:val="79F2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0390AB"/>
  <w15:docId w15:val="{8850B826-5A6B-4C3D-BB31-504022D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er" w:qFormat="1"/>
    <w:lsdException w:name="footer" w:uiPriority="99" w:qFormat="1"/>
    <w:lsdException w:name="page number" w:qFormat="1"/>
    <w:lsdException w:name="Default Paragraph Font" w:uiPriority="1" w:unhideWhenUsed="1"/>
    <w:lsdException w:name="Body Text Indent"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semiHidden="1" w:unhideWhenUsed="1" w:qFormat="1"/>
    <w:lsdException w:name="HTML Keyboard" w:semiHidden="1" w:unhideWhenUsed="1" w:qFormat="1"/>
    <w:lsdException w:name="HTML Samp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仿宋_GB2312"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spacing w:line="360" w:lineRule="auto"/>
      <w:ind w:firstLine="720"/>
    </w:pPr>
    <w:rPr>
      <w:kern w:val="0"/>
      <w:sz w:val="44"/>
      <w:szCs w:val="20"/>
    </w:rPr>
  </w:style>
  <w:style w:type="paragraph" w:styleId="a4">
    <w:name w:val="Plain Text"/>
    <w:basedOn w:val="a"/>
    <w:link w:val="a5"/>
    <w:qFormat/>
    <w:rPr>
      <w:rFonts w:ascii="宋体" w:hAnsi="Courier New"/>
      <w:szCs w:val="32"/>
    </w:rPr>
  </w:style>
  <w:style w:type="paragraph" w:styleId="a6">
    <w:name w:val="Date"/>
    <w:basedOn w:val="a"/>
    <w:next w:val="a"/>
    <w:link w:val="a7"/>
    <w:qFormat/>
    <w:pPr>
      <w:ind w:leftChars="2500" w:left="100"/>
    </w:pPr>
  </w:style>
  <w:style w:type="paragraph" w:styleId="a8">
    <w:name w:val="Balloon Text"/>
    <w:basedOn w:val="a"/>
    <w:link w:val="a9"/>
    <w:semiHidden/>
    <w:qFormat/>
    <w:rPr>
      <w:rFonts w:ascii="Calibri" w:eastAsia="宋体" w:hAnsi="Calibri"/>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jc w:val="left"/>
    </w:pPr>
    <w:rPr>
      <w:kern w:val="0"/>
      <w:sz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Pr>
      <w:b/>
    </w:rPr>
  </w:style>
  <w:style w:type="character" w:styleId="af1">
    <w:name w:val="page number"/>
    <w:basedOn w:val="a0"/>
    <w:qFormat/>
  </w:style>
  <w:style w:type="character" w:styleId="af2">
    <w:name w:val="FollowedHyperlink"/>
    <w:basedOn w:val="a0"/>
    <w:qFormat/>
    <w:rPr>
      <w:color w:val="000000"/>
      <w:u w:val="none"/>
    </w:rPr>
  </w:style>
  <w:style w:type="character" w:styleId="af3">
    <w:name w:val="Emphasis"/>
    <w:basedOn w:val="a0"/>
    <w:qFormat/>
  </w:style>
  <w:style w:type="character" w:styleId="HTML">
    <w:name w:val="HTML Definition"/>
    <w:basedOn w:val="a0"/>
    <w:qFormat/>
    <w:rPr>
      <w:i/>
    </w:rPr>
  </w:style>
  <w:style w:type="character" w:styleId="af4">
    <w:name w:val="Hyperlink"/>
    <w:basedOn w:val="a0"/>
    <w:qFormat/>
    <w:rPr>
      <w:color w:val="CC0000"/>
      <w:u w:val="single"/>
    </w:rPr>
  </w:style>
  <w:style w:type="character" w:styleId="HTML0">
    <w:name w:val="HTML Code"/>
    <w:basedOn w:val="a0"/>
    <w:qFormat/>
    <w:rPr>
      <w:rFonts w:ascii="monospace" w:eastAsia="monospace" w:hAnsi="monospace" w:cs="monospace" w:hint="default"/>
      <w:sz w:val="21"/>
      <w:szCs w:val="21"/>
    </w:rPr>
  </w:style>
  <w:style w:type="character" w:styleId="HTML1">
    <w:name w:val="HTML Keyboard"/>
    <w:basedOn w:val="a0"/>
    <w:qFormat/>
    <w:rPr>
      <w:rFonts w:ascii="monospace" w:eastAsia="monospace" w:hAnsi="monospace" w:cs="monospace"/>
      <w:sz w:val="21"/>
      <w:szCs w:val="21"/>
    </w:rPr>
  </w:style>
  <w:style w:type="character" w:styleId="HTML2">
    <w:name w:val="HTML Sample"/>
    <w:basedOn w:val="a0"/>
    <w:qFormat/>
    <w:rPr>
      <w:rFonts w:ascii="monospace" w:eastAsia="monospace" w:hAnsi="monospace" w:cs="monospace" w:hint="default"/>
      <w:sz w:val="21"/>
      <w:szCs w:val="21"/>
    </w:rPr>
  </w:style>
  <w:style w:type="paragraph" w:customStyle="1" w:styleId="p0">
    <w:name w:val="p0"/>
    <w:basedOn w:val="a"/>
    <w:qFormat/>
    <w:pPr>
      <w:widowControl/>
    </w:pPr>
    <w:rPr>
      <w:rFonts w:eastAsia="宋体"/>
      <w:kern w:val="0"/>
      <w:sz w:val="21"/>
      <w:szCs w:val="21"/>
    </w:rPr>
  </w:style>
  <w:style w:type="paragraph" w:customStyle="1" w:styleId="Char">
    <w:name w:val="Char"/>
    <w:basedOn w:val="a"/>
    <w:qFormat/>
    <w:pPr>
      <w:widowControl/>
      <w:spacing w:after="160" w:line="240" w:lineRule="exact"/>
      <w:jc w:val="left"/>
    </w:pPr>
    <w:rPr>
      <w:rFonts w:ascii="Verdana" w:hAnsi="Verdana"/>
      <w:kern w:val="0"/>
      <w:szCs w:val="20"/>
      <w:lang w:eastAsia="en-US"/>
    </w:r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rPr>
  </w:style>
  <w:style w:type="paragraph" w:customStyle="1" w:styleId="1">
    <w:name w:val="列表段落1"/>
    <w:basedOn w:val="a"/>
    <w:qFormat/>
    <w:pPr>
      <w:ind w:firstLineChars="200" w:firstLine="420"/>
    </w:pPr>
    <w:rPr>
      <w:rFonts w:eastAsia="宋体"/>
      <w:sz w:val="21"/>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a9">
    <w:name w:val="批注框文本 字符"/>
    <w:basedOn w:val="a0"/>
    <w:link w:val="a8"/>
    <w:semiHidden/>
    <w:qFormat/>
    <w:locked/>
    <w:rPr>
      <w:rFonts w:ascii="Calibri" w:eastAsia="宋体" w:hAnsi="Calibri"/>
      <w:kern w:val="2"/>
      <w:sz w:val="18"/>
      <w:szCs w:val="18"/>
      <w:lang w:val="en-US" w:eastAsia="zh-CN" w:bidi="ar-SA"/>
    </w:rPr>
  </w:style>
  <w:style w:type="character" w:customStyle="1" w:styleId="ad">
    <w:name w:val="页眉 字符"/>
    <w:basedOn w:val="a0"/>
    <w:link w:val="ac"/>
    <w:qFormat/>
    <w:locked/>
    <w:rPr>
      <w:rFonts w:ascii="仿宋_GB2312" w:eastAsia="仿宋_GB2312"/>
      <w:kern w:val="2"/>
      <w:sz w:val="18"/>
      <w:szCs w:val="18"/>
      <w:lang w:val="en-US" w:eastAsia="zh-CN" w:bidi="ar-SA"/>
    </w:rPr>
  </w:style>
  <w:style w:type="character" w:customStyle="1" w:styleId="ab">
    <w:name w:val="页脚 字符"/>
    <w:basedOn w:val="a0"/>
    <w:link w:val="aa"/>
    <w:uiPriority w:val="99"/>
    <w:qFormat/>
    <w:locked/>
    <w:rPr>
      <w:rFonts w:ascii="仿宋_GB2312" w:eastAsia="仿宋_GB2312"/>
      <w:kern w:val="2"/>
      <w:sz w:val="18"/>
      <w:szCs w:val="18"/>
      <w:lang w:val="en-US" w:eastAsia="zh-CN" w:bidi="ar-SA"/>
    </w:rPr>
  </w:style>
  <w:style w:type="character" w:customStyle="1" w:styleId="a7">
    <w:name w:val="日期 字符"/>
    <w:basedOn w:val="a0"/>
    <w:link w:val="a6"/>
    <w:semiHidden/>
    <w:qFormat/>
    <w:locked/>
    <w:rPr>
      <w:rFonts w:ascii="仿宋_GB2312" w:eastAsia="仿宋_GB2312"/>
      <w:kern w:val="2"/>
      <w:sz w:val="32"/>
      <w:szCs w:val="24"/>
      <w:lang w:val="en-US" w:eastAsia="zh-CN" w:bidi="ar-SA"/>
    </w:rPr>
  </w:style>
  <w:style w:type="character" w:customStyle="1" w:styleId="a5">
    <w:name w:val="纯文本 字符"/>
    <w:basedOn w:val="a0"/>
    <w:link w:val="a4"/>
    <w:qFormat/>
    <w:locked/>
    <w:rPr>
      <w:rFonts w:ascii="宋体" w:eastAsia="仿宋_GB2312" w:hAnsi="Courier New"/>
      <w:kern w:val="2"/>
      <w:sz w:val="32"/>
      <w:szCs w:val="32"/>
      <w:lang w:val="en-US" w:eastAsia="zh-CN" w:bidi="ar-SA"/>
    </w:rPr>
  </w:style>
  <w:style w:type="character" w:customStyle="1" w:styleId="one">
    <w:name w:val="one"/>
    <w:basedOn w:val="a0"/>
    <w:qFormat/>
    <w:rPr>
      <w:color w:val="003366"/>
    </w:rPr>
  </w:style>
  <w:style w:type="character" w:customStyle="1" w:styleId="iconvideo">
    <w:name w:val="icon_video"/>
    <w:basedOn w:val="a0"/>
    <w:qFormat/>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rsid w:val="00292C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xg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728</Words>
  <Characters>4151</Characters>
  <Application>Microsoft Office Word</Application>
  <DocSecurity>0</DocSecurity>
  <Lines>34</Lines>
  <Paragraphs>9</Paragraphs>
  <ScaleCrop>false</ScaleCrop>
  <Company>CHINA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关注国事与民情</dc:title>
  <dc:creator>BGT-1812-XXH</dc:creator>
  <cp:lastModifiedBy>A4926</cp:lastModifiedBy>
  <cp:revision>3</cp:revision>
  <cp:lastPrinted>2020-06-12T10:15:00Z</cp:lastPrinted>
  <dcterms:created xsi:type="dcterms:W3CDTF">2020-06-12T11:30:00Z</dcterms:created>
  <dcterms:modified xsi:type="dcterms:W3CDTF">2020-06-15T00:32:00Z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